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14D5C" w14:textId="757F19B5" w:rsidR="005C2A1D" w:rsidRPr="00471D52" w:rsidRDefault="00CA74B7" w:rsidP="00B325F2">
      <w:pPr>
        <w:ind w:left="-270" w:right="-331"/>
        <w:jc w:val="center"/>
        <w:rPr>
          <w:rFonts w:asciiTheme="minorHAnsi" w:hAnsiTheme="minorHAnsi" w:cstheme="minorHAnsi"/>
          <w:b/>
          <w:bCs/>
          <w:color w:val="44546A" w:themeColor="text2"/>
          <w:sz w:val="32"/>
          <w:szCs w:val="32"/>
        </w:rPr>
      </w:pPr>
      <w:r w:rsidRPr="00471D52">
        <w:rPr>
          <w:rFonts w:asciiTheme="minorHAnsi" w:hAnsiTheme="minorHAnsi" w:cstheme="minorHAnsi"/>
          <w:b/>
          <w:bCs/>
          <w:color w:val="44546A" w:themeColor="text2"/>
          <w:sz w:val="32"/>
          <w:szCs w:val="32"/>
        </w:rPr>
        <w:t>Business Enterprises of Tomorrow 202</w:t>
      </w:r>
      <w:r w:rsidR="001845AD">
        <w:rPr>
          <w:rFonts w:asciiTheme="minorHAnsi" w:hAnsiTheme="minorHAnsi" w:cstheme="minorHAnsi"/>
          <w:b/>
          <w:bCs/>
          <w:color w:val="44546A" w:themeColor="text2"/>
          <w:sz w:val="32"/>
          <w:szCs w:val="32"/>
        </w:rPr>
        <w:t>3</w:t>
      </w:r>
    </w:p>
    <w:p w14:paraId="2D31B450" w14:textId="77777777" w:rsidR="005C2A1D" w:rsidRPr="007367B8" w:rsidRDefault="005C2A1D" w:rsidP="005C2A1D">
      <w:pPr>
        <w:jc w:val="center"/>
        <w:rPr>
          <w:rFonts w:asciiTheme="minorHAnsi" w:eastAsiaTheme="minorHAnsi" w:hAnsiTheme="minorHAnsi" w:cstheme="minorBidi"/>
          <w:b/>
          <w:color w:val="4472C4" w:themeColor="accent1"/>
          <w:sz w:val="28"/>
          <w:szCs w:val="28"/>
        </w:rPr>
      </w:pPr>
      <w:r w:rsidRPr="007367B8">
        <w:rPr>
          <w:rFonts w:asciiTheme="minorHAnsi" w:eastAsiaTheme="minorHAnsi" w:hAnsiTheme="minorHAnsi" w:cstheme="minorBidi"/>
          <w:b/>
          <w:color w:val="4472C4" w:themeColor="accent1"/>
          <w:sz w:val="28"/>
          <w:szCs w:val="28"/>
        </w:rPr>
        <w:t>Nomination Form</w:t>
      </w:r>
    </w:p>
    <w:p w14:paraId="66DF3E7F" w14:textId="3EABF213" w:rsidR="005C2A1D" w:rsidRDefault="005C2A1D" w:rsidP="00D46AB3">
      <w:pPr>
        <w:rPr>
          <w:rFonts w:asciiTheme="minorHAnsi" w:hAnsiTheme="minorHAnsi" w:cstheme="minorHAnsi"/>
          <w:b/>
          <w:bCs/>
          <w:sz w:val="22"/>
          <w:szCs w:val="22"/>
          <w:u w:val="single"/>
        </w:rPr>
      </w:pPr>
    </w:p>
    <w:p w14:paraId="5CBBCB55" w14:textId="3F76E1F0" w:rsidR="003449DC" w:rsidRPr="007367B8" w:rsidRDefault="000B10E3" w:rsidP="007367B8">
      <w:pPr>
        <w:pStyle w:val="ListParagraph"/>
        <w:spacing w:line="360" w:lineRule="auto"/>
        <w:ind w:left="0"/>
        <w:rPr>
          <w:rFonts w:asciiTheme="minorHAnsi" w:eastAsiaTheme="minorHAnsi" w:hAnsiTheme="minorHAnsi" w:cs="Arial"/>
          <w:b/>
          <w:color w:val="4472C4" w:themeColor="accent1"/>
          <w:u w:val="single"/>
        </w:rPr>
      </w:pPr>
      <w:r w:rsidRPr="007367B8">
        <w:rPr>
          <w:rFonts w:asciiTheme="minorHAnsi" w:eastAsiaTheme="minorHAnsi" w:hAnsiTheme="minorHAnsi" w:cs="Arial"/>
          <w:b/>
          <w:color w:val="4472C4" w:themeColor="accent1"/>
          <w:u w:val="single"/>
        </w:rPr>
        <w:t>Eligibility Criteria</w:t>
      </w:r>
      <w:r w:rsidR="003449DC" w:rsidRPr="007367B8">
        <w:rPr>
          <w:rFonts w:asciiTheme="minorHAnsi" w:eastAsiaTheme="minorHAnsi" w:hAnsiTheme="minorHAnsi" w:cs="Arial"/>
          <w:b/>
          <w:color w:val="4472C4" w:themeColor="accent1"/>
          <w:u w:val="single"/>
        </w:rPr>
        <w:t>:</w:t>
      </w:r>
    </w:p>
    <w:p w14:paraId="7E29FDDA" w14:textId="10FB1A69" w:rsidR="002831E0" w:rsidRPr="00736F4F" w:rsidRDefault="002831E0" w:rsidP="38A0DC60">
      <w:pPr>
        <w:pStyle w:val="ListParagraph"/>
        <w:numPr>
          <w:ilvl w:val="0"/>
          <w:numId w:val="6"/>
        </w:numPr>
        <w:rPr>
          <w:rFonts w:asciiTheme="minorHAnsi" w:hAnsiTheme="minorHAnsi" w:cstheme="minorBidi"/>
          <w:sz w:val="22"/>
          <w:szCs w:val="22"/>
        </w:rPr>
      </w:pPr>
      <w:r w:rsidRPr="38A0DC60">
        <w:rPr>
          <w:rFonts w:asciiTheme="minorHAnsi" w:hAnsiTheme="minorHAnsi" w:cstheme="minorBidi"/>
          <w:sz w:val="22"/>
          <w:szCs w:val="22"/>
        </w:rPr>
        <w:t>Nominations are open for all SMEs and Mid-Corporates in India with standalone revenue for FY20</w:t>
      </w:r>
      <w:r w:rsidR="791ABDD9" w:rsidRPr="38A0DC60">
        <w:rPr>
          <w:rFonts w:asciiTheme="minorHAnsi" w:hAnsiTheme="minorHAnsi" w:cstheme="minorBidi"/>
          <w:sz w:val="22"/>
          <w:szCs w:val="22"/>
        </w:rPr>
        <w:t>2</w:t>
      </w:r>
      <w:r w:rsidR="00065D54">
        <w:rPr>
          <w:rFonts w:asciiTheme="minorHAnsi" w:hAnsiTheme="minorHAnsi" w:cstheme="minorBidi"/>
          <w:sz w:val="22"/>
          <w:szCs w:val="22"/>
        </w:rPr>
        <w:t>1</w:t>
      </w:r>
      <w:r w:rsidR="791ABDD9" w:rsidRPr="38A0DC60">
        <w:rPr>
          <w:rFonts w:asciiTheme="minorHAnsi" w:hAnsiTheme="minorHAnsi" w:cstheme="minorBidi"/>
          <w:sz w:val="22"/>
          <w:szCs w:val="22"/>
        </w:rPr>
        <w:t>-</w:t>
      </w:r>
      <w:r w:rsidRPr="38A0DC60">
        <w:rPr>
          <w:rFonts w:asciiTheme="minorHAnsi" w:hAnsiTheme="minorHAnsi" w:cstheme="minorBidi"/>
          <w:sz w:val="22"/>
          <w:szCs w:val="22"/>
        </w:rPr>
        <w:t>2</w:t>
      </w:r>
      <w:r w:rsidR="00065D54">
        <w:rPr>
          <w:rFonts w:asciiTheme="minorHAnsi" w:hAnsiTheme="minorHAnsi" w:cstheme="minorBidi"/>
          <w:sz w:val="22"/>
          <w:szCs w:val="22"/>
        </w:rPr>
        <w:t>2</w:t>
      </w:r>
      <w:r w:rsidRPr="38A0DC60">
        <w:rPr>
          <w:rFonts w:asciiTheme="minorHAnsi" w:hAnsiTheme="minorHAnsi" w:cstheme="minorBidi"/>
          <w:sz w:val="22"/>
          <w:szCs w:val="22"/>
        </w:rPr>
        <w:t xml:space="preserve"> between INR 5 crores and INR 1</w:t>
      </w:r>
      <w:r w:rsidR="00065D54">
        <w:rPr>
          <w:rFonts w:asciiTheme="minorHAnsi" w:hAnsiTheme="minorHAnsi" w:cstheme="minorBidi"/>
          <w:sz w:val="22"/>
          <w:szCs w:val="22"/>
        </w:rPr>
        <w:t>,</w:t>
      </w:r>
      <w:r w:rsidRPr="38A0DC60">
        <w:rPr>
          <w:rFonts w:asciiTheme="minorHAnsi" w:hAnsiTheme="minorHAnsi" w:cstheme="minorBidi"/>
          <w:sz w:val="22"/>
          <w:szCs w:val="22"/>
        </w:rPr>
        <w:t>000 crore</w:t>
      </w:r>
      <w:r w:rsidR="00065D54">
        <w:rPr>
          <w:rFonts w:asciiTheme="minorHAnsi" w:hAnsiTheme="minorHAnsi" w:cstheme="minorBidi"/>
          <w:sz w:val="22"/>
          <w:szCs w:val="22"/>
        </w:rPr>
        <w:t>s</w:t>
      </w:r>
    </w:p>
    <w:p w14:paraId="06E31CB1" w14:textId="0E4BD00A" w:rsidR="00AF2EAE" w:rsidRPr="00AF2EAE" w:rsidRDefault="00111541" w:rsidP="38A0DC60">
      <w:pPr>
        <w:pStyle w:val="ListParagraph"/>
        <w:numPr>
          <w:ilvl w:val="0"/>
          <w:numId w:val="6"/>
        </w:numPr>
        <w:spacing w:line="276" w:lineRule="auto"/>
        <w:jc w:val="both"/>
        <w:rPr>
          <w:rFonts w:asciiTheme="minorHAnsi" w:hAnsiTheme="minorHAnsi" w:cstheme="minorBidi"/>
          <w:sz w:val="22"/>
          <w:szCs w:val="22"/>
        </w:rPr>
      </w:pPr>
      <w:r w:rsidRPr="38A0DC60">
        <w:rPr>
          <w:rFonts w:asciiTheme="minorHAnsi" w:hAnsiTheme="minorHAnsi" w:cstheme="minorBidi"/>
          <w:b/>
          <w:bCs/>
          <w:sz w:val="22"/>
          <w:szCs w:val="22"/>
        </w:rPr>
        <w:t xml:space="preserve">Definition </w:t>
      </w:r>
      <w:r w:rsidR="008E3222">
        <w:rPr>
          <w:rFonts w:asciiTheme="minorHAnsi" w:hAnsiTheme="minorHAnsi" w:cstheme="minorBidi"/>
          <w:b/>
          <w:bCs/>
          <w:sz w:val="22"/>
          <w:szCs w:val="22"/>
        </w:rPr>
        <w:t>“</w:t>
      </w:r>
      <w:r w:rsidR="00AF2EAE" w:rsidRPr="38A0DC60">
        <w:rPr>
          <w:rFonts w:asciiTheme="minorHAnsi" w:hAnsiTheme="minorHAnsi" w:cstheme="minorBidi"/>
          <w:b/>
          <w:bCs/>
          <w:sz w:val="22"/>
          <w:szCs w:val="22"/>
        </w:rPr>
        <w:t>SME</w:t>
      </w:r>
      <w:r w:rsidR="008E3222">
        <w:rPr>
          <w:rFonts w:asciiTheme="minorHAnsi" w:hAnsiTheme="minorHAnsi" w:cstheme="minorBidi"/>
          <w:b/>
          <w:bCs/>
          <w:sz w:val="22"/>
          <w:szCs w:val="22"/>
        </w:rPr>
        <w:t>s”</w:t>
      </w:r>
      <w:r w:rsidR="00AF2EAE" w:rsidRPr="38A0DC60">
        <w:rPr>
          <w:rFonts w:asciiTheme="minorHAnsi" w:hAnsiTheme="minorHAnsi" w:cstheme="minorBidi"/>
          <w:b/>
          <w:bCs/>
          <w:sz w:val="22"/>
          <w:szCs w:val="22"/>
        </w:rPr>
        <w:t xml:space="preserve"> Segment:</w:t>
      </w:r>
      <w:r w:rsidR="00AF2EAE" w:rsidRPr="38A0DC60">
        <w:rPr>
          <w:rFonts w:asciiTheme="minorHAnsi" w:hAnsiTheme="minorHAnsi" w:cstheme="minorBidi"/>
          <w:sz w:val="22"/>
          <w:szCs w:val="22"/>
        </w:rPr>
        <w:t xml:space="preserve"> </w:t>
      </w:r>
      <w:r w:rsidR="00F65F13" w:rsidRPr="38A0DC60">
        <w:rPr>
          <w:rFonts w:asciiTheme="minorHAnsi" w:hAnsiTheme="minorHAnsi" w:cstheme="minorBidi"/>
          <w:sz w:val="22"/>
          <w:szCs w:val="22"/>
        </w:rPr>
        <w:t>For</w:t>
      </w:r>
      <w:r w:rsidR="00AF2EAE" w:rsidRPr="38A0DC60">
        <w:rPr>
          <w:rFonts w:asciiTheme="minorHAnsi" w:hAnsiTheme="minorHAnsi" w:cstheme="minorBidi"/>
          <w:sz w:val="22"/>
          <w:szCs w:val="22"/>
        </w:rPr>
        <w:t xml:space="preserve"> </w:t>
      </w:r>
      <w:r w:rsidR="00991ACE" w:rsidRPr="38A0DC60">
        <w:rPr>
          <w:rFonts w:asciiTheme="minorHAnsi" w:hAnsiTheme="minorHAnsi" w:cstheme="minorBidi"/>
          <w:sz w:val="22"/>
          <w:szCs w:val="22"/>
        </w:rPr>
        <w:t>the awards</w:t>
      </w:r>
      <w:r w:rsidR="00AF2EAE" w:rsidRPr="38A0DC60">
        <w:rPr>
          <w:rFonts w:asciiTheme="minorHAnsi" w:hAnsiTheme="minorHAnsi" w:cstheme="minorBidi"/>
          <w:sz w:val="22"/>
          <w:szCs w:val="22"/>
        </w:rPr>
        <w:t xml:space="preserve">, </w:t>
      </w:r>
      <w:r w:rsidR="008E3222">
        <w:rPr>
          <w:rFonts w:asciiTheme="minorHAnsi" w:hAnsiTheme="minorHAnsi" w:cstheme="minorBidi"/>
          <w:sz w:val="22"/>
          <w:szCs w:val="22"/>
        </w:rPr>
        <w:t>companies</w:t>
      </w:r>
      <w:r w:rsidR="007B7863" w:rsidRPr="38A0DC60">
        <w:rPr>
          <w:rFonts w:asciiTheme="minorHAnsi" w:hAnsiTheme="minorHAnsi" w:cstheme="minorBidi"/>
          <w:sz w:val="22"/>
          <w:szCs w:val="22"/>
        </w:rPr>
        <w:t xml:space="preserve"> </w:t>
      </w:r>
      <w:r w:rsidR="00AF2EAE" w:rsidRPr="38A0DC60">
        <w:rPr>
          <w:rFonts w:asciiTheme="minorHAnsi" w:hAnsiTheme="minorHAnsi" w:cstheme="minorBidi"/>
          <w:sz w:val="22"/>
          <w:szCs w:val="22"/>
        </w:rPr>
        <w:t xml:space="preserve">with </w:t>
      </w:r>
      <w:r w:rsidR="00F909E6" w:rsidRPr="38A0DC60">
        <w:rPr>
          <w:rFonts w:asciiTheme="minorHAnsi" w:hAnsiTheme="minorHAnsi" w:cstheme="minorBidi"/>
          <w:sz w:val="22"/>
          <w:szCs w:val="22"/>
        </w:rPr>
        <w:t xml:space="preserve">standalone </w:t>
      </w:r>
      <w:r w:rsidR="00AF2EAE" w:rsidRPr="38A0DC60">
        <w:rPr>
          <w:rFonts w:asciiTheme="minorHAnsi" w:hAnsiTheme="minorHAnsi" w:cstheme="minorBidi"/>
          <w:sz w:val="22"/>
          <w:szCs w:val="22"/>
        </w:rPr>
        <w:t xml:space="preserve">annual turnover between </w:t>
      </w:r>
      <w:r w:rsidR="00F909E6" w:rsidRPr="38A0DC60">
        <w:rPr>
          <w:rFonts w:asciiTheme="minorHAnsi" w:hAnsiTheme="minorHAnsi" w:cstheme="minorBidi"/>
          <w:sz w:val="22"/>
          <w:szCs w:val="22"/>
        </w:rPr>
        <w:t xml:space="preserve">INR </w:t>
      </w:r>
      <w:r w:rsidR="00AF2EAE" w:rsidRPr="38A0DC60">
        <w:rPr>
          <w:rFonts w:asciiTheme="minorHAnsi" w:hAnsiTheme="minorHAnsi" w:cstheme="minorBidi"/>
          <w:sz w:val="22"/>
          <w:szCs w:val="22"/>
        </w:rPr>
        <w:t>5</w:t>
      </w:r>
      <w:r w:rsidR="008F3BFD" w:rsidRPr="38A0DC60">
        <w:rPr>
          <w:rFonts w:asciiTheme="minorHAnsi" w:hAnsiTheme="minorHAnsi" w:cstheme="minorBidi"/>
          <w:sz w:val="22"/>
          <w:szCs w:val="22"/>
        </w:rPr>
        <w:t xml:space="preserve"> crore</w:t>
      </w:r>
      <w:r w:rsidR="00E51615" w:rsidRPr="38A0DC60">
        <w:rPr>
          <w:rFonts w:asciiTheme="minorHAnsi" w:hAnsiTheme="minorHAnsi" w:cstheme="minorBidi"/>
          <w:sz w:val="22"/>
          <w:szCs w:val="22"/>
        </w:rPr>
        <w:t>s</w:t>
      </w:r>
      <w:r w:rsidR="008F3BFD" w:rsidRPr="38A0DC60">
        <w:rPr>
          <w:rFonts w:asciiTheme="minorHAnsi" w:hAnsiTheme="minorHAnsi" w:cstheme="minorBidi"/>
          <w:sz w:val="22"/>
          <w:szCs w:val="22"/>
        </w:rPr>
        <w:t xml:space="preserve"> </w:t>
      </w:r>
      <w:r w:rsidRPr="38A0DC60">
        <w:rPr>
          <w:rFonts w:asciiTheme="minorHAnsi" w:hAnsiTheme="minorHAnsi" w:cstheme="minorBidi"/>
          <w:sz w:val="22"/>
          <w:szCs w:val="22"/>
        </w:rPr>
        <w:t>to</w:t>
      </w:r>
      <w:r w:rsidR="00AF2EAE" w:rsidRPr="38A0DC60">
        <w:rPr>
          <w:rFonts w:asciiTheme="minorHAnsi" w:hAnsiTheme="minorHAnsi" w:cstheme="minorBidi"/>
          <w:sz w:val="22"/>
          <w:szCs w:val="22"/>
        </w:rPr>
        <w:t xml:space="preserve"> </w:t>
      </w:r>
      <w:r w:rsidR="0056782A" w:rsidRPr="38A0DC60">
        <w:rPr>
          <w:rFonts w:asciiTheme="minorHAnsi" w:hAnsiTheme="minorHAnsi" w:cstheme="minorBidi"/>
          <w:sz w:val="22"/>
          <w:szCs w:val="22"/>
        </w:rPr>
        <w:t xml:space="preserve">INR </w:t>
      </w:r>
      <w:r w:rsidR="00AF2EAE" w:rsidRPr="38A0DC60">
        <w:rPr>
          <w:rFonts w:asciiTheme="minorHAnsi" w:hAnsiTheme="minorHAnsi" w:cstheme="minorBidi"/>
          <w:sz w:val="22"/>
          <w:szCs w:val="22"/>
        </w:rPr>
        <w:t>250 crores in FY</w:t>
      </w:r>
      <w:r w:rsidR="00991ACE" w:rsidRPr="38A0DC60">
        <w:rPr>
          <w:rFonts w:asciiTheme="minorHAnsi" w:hAnsiTheme="minorHAnsi" w:cstheme="minorBidi"/>
          <w:sz w:val="22"/>
          <w:szCs w:val="22"/>
        </w:rPr>
        <w:t>20</w:t>
      </w:r>
      <w:r w:rsidR="29718477" w:rsidRPr="38A0DC60">
        <w:rPr>
          <w:rFonts w:asciiTheme="minorHAnsi" w:hAnsiTheme="minorHAnsi" w:cstheme="minorBidi"/>
          <w:sz w:val="22"/>
          <w:szCs w:val="22"/>
        </w:rPr>
        <w:t>2</w:t>
      </w:r>
      <w:r w:rsidR="00065D54">
        <w:rPr>
          <w:rFonts w:asciiTheme="minorHAnsi" w:hAnsiTheme="minorHAnsi" w:cstheme="minorBidi"/>
          <w:sz w:val="22"/>
          <w:szCs w:val="22"/>
        </w:rPr>
        <w:t>1</w:t>
      </w:r>
      <w:r w:rsidR="29718477" w:rsidRPr="38A0DC60">
        <w:rPr>
          <w:rFonts w:asciiTheme="minorHAnsi" w:hAnsiTheme="minorHAnsi" w:cstheme="minorBidi"/>
          <w:sz w:val="22"/>
          <w:szCs w:val="22"/>
        </w:rPr>
        <w:t>-</w:t>
      </w:r>
      <w:r w:rsidR="00991ACE" w:rsidRPr="38A0DC60">
        <w:rPr>
          <w:rFonts w:asciiTheme="minorHAnsi" w:hAnsiTheme="minorHAnsi" w:cstheme="minorBidi"/>
          <w:sz w:val="22"/>
          <w:szCs w:val="22"/>
        </w:rPr>
        <w:t>2</w:t>
      </w:r>
      <w:r w:rsidR="00065D54">
        <w:rPr>
          <w:rFonts w:asciiTheme="minorHAnsi" w:hAnsiTheme="minorHAnsi" w:cstheme="minorBidi"/>
          <w:sz w:val="22"/>
          <w:szCs w:val="22"/>
        </w:rPr>
        <w:t>2</w:t>
      </w:r>
      <w:r w:rsidRPr="38A0DC60">
        <w:rPr>
          <w:rFonts w:asciiTheme="minorHAnsi" w:hAnsiTheme="minorHAnsi" w:cstheme="minorBidi"/>
          <w:sz w:val="22"/>
          <w:szCs w:val="22"/>
        </w:rPr>
        <w:t>, shall</w:t>
      </w:r>
      <w:r w:rsidR="00AF2EAE" w:rsidRPr="38A0DC60">
        <w:rPr>
          <w:rFonts w:asciiTheme="minorHAnsi" w:hAnsiTheme="minorHAnsi" w:cstheme="minorBidi"/>
          <w:sz w:val="22"/>
          <w:szCs w:val="22"/>
        </w:rPr>
        <w:t xml:space="preserve"> be considered as Small and Medium Enterprises (SMEs)</w:t>
      </w:r>
      <w:r w:rsidR="000748A6" w:rsidRPr="38A0DC60">
        <w:rPr>
          <w:rFonts w:asciiTheme="minorHAnsi" w:hAnsiTheme="minorHAnsi" w:cstheme="minorBidi"/>
          <w:sz w:val="22"/>
          <w:szCs w:val="22"/>
        </w:rPr>
        <w:t xml:space="preserve"> for Business Enterprises of Tomorrow (BEOT) 202</w:t>
      </w:r>
      <w:r w:rsidR="00B547E3">
        <w:rPr>
          <w:rFonts w:asciiTheme="minorHAnsi" w:hAnsiTheme="minorHAnsi" w:cstheme="minorBidi"/>
          <w:sz w:val="22"/>
          <w:szCs w:val="22"/>
        </w:rPr>
        <w:t>3</w:t>
      </w:r>
    </w:p>
    <w:p w14:paraId="7E6E672A" w14:textId="38D5FBC9" w:rsidR="00BF5713" w:rsidRPr="0050588C" w:rsidRDefault="00111541" w:rsidP="38A0DC60">
      <w:pPr>
        <w:pStyle w:val="ListParagraph"/>
        <w:numPr>
          <w:ilvl w:val="0"/>
          <w:numId w:val="6"/>
        </w:numPr>
        <w:spacing w:line="276" w:lineRule="auto"/>
        <w:jc w:val="both"/>
        <w:rPr>
          <w:rFonts w:asciiTheme="minorHAnsi" w:hAnsiTheme="minorHAnsi" w:cstheme="minorBidi"/>
          <w:sz w:val="22"/>
          <w:szCs w:val="22"/>
        </w:rPr>
      </w:pPr>
      <w:r w:rsidRPr="38A0DC60">
        <w:rPr>
          <w:rFonts w:asciiTheme="minorHAnsi" w:hAnsiTheme="minorHAnsi" w:cstheme="minorBidi"/>
          <w:b/>
          <w:bCs/>
          <w:sz w:val="22"/>
          <w:szCs w:val="22"/>
        </w:rPr>
        <w:t xml:space="preserve">Definition </w:t>
      </w:r>
      <w:r w:rsidR="008E3222">
        <w:rPr>
          <w:rFonts w:asciiTheme="minorHAnsi" w:hAnsiTheme="minorHAnsi" w:cstheme="minorBidi"/>
          <w:b/>
          <w:bCs/>
          <w:sz w:val="22"/>
          <w:szCs w:val="22"/>
        </w:rPr>
        <w:t>“</w:t>
      </w:r>
      <w:r w:rsidR="00AF2EAE" w:rsidRPr="38A0DC60">
        <w:rPr>
          <w:rFonts w:asciiTheme="minorHAnsi" w:hAnsiTheme="minorHAnsi" w:cstheme="minorBidi"/>
          <w:b/>
          <w:bCs/>
          <w:sz w:val="22"/>
          <w:szCs w:val="22"/>
        </w:rPr>
        <w:t>Mid-Corporate</w:t>
      </w:r>
      <w:r w:rsidR="008E3222">
        <w:rPr>
          <w:rFonts w:asciiTheme="minorHAnsi" w:hAnsiTheme="minorHAnsi" w:cstheme="minorBidi"/>
          <w:b/>
          <w:bCs/>
          <w:sz w:val="22"/>
          <w:szCs w:val="22"/>
        </w:rPr>
        <w:t>s”</w:t>
      </w:r>
      <w:r w:rsidR="00AF2EAE" w:rsidRPr="38A0DC60">
        <w:rPr>
          <w:rFonts w:asciiTheme="minorHAnsi" w:hAnsiTheme="minorHAnsi" w:cstheme="minorBidi"/>
          <w:b/>
          <w:bCs/>
          <w:sz w:val="22"/>
          <w:szCs w:val="22"/>
        </w:rPr>
        <w:t xml:space="preserve"> Segment:</w:t>
      </w:r>
      <w:r w:rsidR="00AF2EAE" w:rsidRPr="38A0DC60">
        <w:rPr>
          <w:rFonts w:asciiTheme="minorHAnsi" w:hAnsiTheme="minorHAnsi" w:cstheme="minorBidi"/>
          <w:sz w:val="22"/>
          <w:szCs w:val="22"/>
        </w:rPr>
        <w:t xml:space="preserve"> For the </w:t>
      </w:r>
      <w:r w:rsidR="00987297" w:rsidRPr="38A0DC60">
        <w:rPr>
          <w:rFonts w:asciiTheme="minorHAnsi" w:hAnsiTheme="minorHAnsi" w:cstheme="minorBidi"/>
          <w:sz w:val="22"/>
          <w:szCs w:val="22"/>
        </w:rPr>
        <w:t>a</w:t>
      </w:r>
      <w:r w:rsidR="00AF2EAE" w:rsidRPr="38A0DC60">
        <w:rPr>
          <w:rFonts w:asciiTheme="minorHAnsi" w:hAnsiTheme="minorHAnsi" w:cstheme="minorBidi"/>
          <w:sz w:val="22"/>
          <w:szCs w:val="22"/>
        </w:rPr>
        <w:t xml:space="preserve">wards, </w:t>
      </w:r>
      <w:r w:rsidR="007B7863" w:rsidRPr="38A0DC60">
        <w:rPr>
          <w:rFonts w:asciiTheme="minorHAnsi" w:hAnsiTheme="minorHAnsi" w:cstheme="minorBidi"/>
          <w:sz w:val="22"/>
          <w:szCs w:val="22"/>
        </w:rPr>
        <w:t xml:space="preserve">corporates </w:t>
      </w:r>
      <w:r w:rsidR="00AF2EAE" w:rsidRPr="38A0DC60">
        <w:rPr>
          <w:rFonts w:asciiTheme="minorHAnsi" w:hAnsiTheme="minorHAnsi" w:cstheme="minorBidi"/>
          <w:sz w:val="22"/>
          <w:szCs w:val="22"/>
        </w:rPr>
        <w:t xml:space="preserve">with </w:t>
      </w:r>
      <w:r w:rsidR="000748A6" w:rsidRPr="38A0DC60">
        <w:rPr>
          <w:rFonts w:asciiTheme="minorHAnsi" w:hAnsiTheme="minorHAnsi" w:cstheme="minorBidi"/>
          <w:sz w:val="22"/>
          <w:szCs w:val="22"/>
        </w:rPr>
        <w:t xml:space="preserve">standalone </w:t>
      </w:r>
      <w:r w:rsidR="00AF2EAE" w:rsidRPr="38A0DC60">
        <w:rPr>
          <w:rFonts w:asciiTheme="minorHAnsi" w:hAnsiTheme="minorHAnsi" w:cstheme="minorBidi"/>
          <w:sz w:val="22"/>
          <w:szCs w:val="22"/>
        </w:rPr>
        <w:t xml:space="preserve">annual turnover between </w:t>
      </w:r>
      <w:r w:rsidR="000748A6" w:rsidRPr="38A0DC60">
        <w:rPr>
          <w:rFonts w:asciiTheme="minorHAnsi" w:hAnsiTheme="minorHAnsi" w:cstheme="minorBidi"/>
          <w:sz w:val="22"/>
          <w:szCs w:val="22"/>
        </w:rPr>
        <w:t>INR</w:t>
      </w:r>
      <w:r w:rsidR="00AF2EAE" w:rsidRPr="38A0DC60">
        <w:rPr>
          <w:rFonts w:asciiTheme="minorHAnsi" w:hAnsiTheme="minorHAnsi" w:cstheme="minorBidi"/>
          <w:sz w:val="22"/>
          <w:szCs w:val="22"/>
        </w:rPr>
        <w:t xml:space="preserve"> 250 crore</w:t>
      </w:r>
      <w:r w:rsidR="00E51615" w:rsidRPr="38A0DC60">
        <w:rPr>
          <w:rFonts w:asciiTheme="minorHAnsi" w:hAnsiTheme="minorHAnsi" w:cstheme="minorBidi"/>
          <w:sz w:val="22"/>
          <w:szCs w:val="22"/>
        </w:rPr>
        <w:t>s</w:t>
      </w:r>
      <w:r w:rsidR="00AF2EAE" w:rsidRPr="38A0DC60">
        <w:rPr>
          <w:rFonts w:asciiTheme="minorHAnsi" w:hAnsiTheme="minorHAnsi" w:cstheme="minorBidi"/>
          <w:sz w:val="22"/>
          <w:szCs w:val="22"/>
        </w:rPr>
        <w:t xml:space="preserve"> </w:t>
      </w:r>
      <w:r w:rsidR="000748A6" w:rsidRPr="38A0DC60">
        <w:rPr>
          <w:rFonts w:asciiTheme="minorHAnsi" w:hAnsiTheme="minorHAnsi" w:cstheme="minorBidi"/>
          <w:sz w:val="22"/>
          <w:szCs w:val="22"/>
        </w:rPr>
        <w:t xml:space="preserve">to </w:t>
      </w:r>
      <w:r w:rsidR="0056782A" w:rsidRPr="38A0DC60">
        <w:rPr>
          <w:rFonts w:asciiTheme="minorHAnsi" w:hAnsiTheme="minorHAnsi" w:cstheme="minorBidi"/>
          <w:sz w:val="22"/>
          <w:szCs w:val="22"/>
        </w:rPr>
        <w:t xml:space="preserve">INR </w:t>
      </w:r>
      <w:r w:rsidR="00AF2EAE" w:rsidRPr="38A0DC60">
        <w:rPr>
          <w:rFonts w:asciiTheme="minorHAnsi" w:hAnsiTheme="minorHAnsi" w:cstheme="minorBidi"/>
          <w:sz w:val="22"/>
          <w:szCs w:val="22"/>
        </w:rPr>
        <w:t>1,000 crores in FY</w:t>
      </w:r>
      <w:r w:rsidR="00991ACE" w:rsidRPr="38A0DC60">
        <w:rPr>
          <w:rFonts w:asciiTheme="minorHAnsi" w:hAnsiTheme="minorHAnsi" w:cstheme="minorBidi"/>
          <w:sz w:val="22"/>
          <w:szCs w:val="22"/>
        </w:rPr>
        <w:t>20</w:t>
      </w:r>
      <w:r w:rsidR="17A4B4CA" w:rsidRPr="38A0DC60">
        <w:rPr>
          <w:rFonts w:asciiTheme="minorHAnsi" w:hAnsiTheme="minorHAnsi" w:cstheme="minorBidi"/>
          <w:sz w:val="22"/>
          <w:szCs w:val="22"/>
        </w:rPr>
        <w:t>2</w:t>
      </w:r>
      <w:r w:rsidR="00B547E3">
        <w:rPr>
          <w:rFonts w:asciiTheme="minorHAnsi" w:hAnsiTheme="minorHAnsi" w:cstheme="minorBidi"/>
          <w:sz w:val="22"/>
          <w:szCs w:val="22"/>
        </w:rPr>
        <w:t>1</w:t>
      </w:r>
      <w:r w:rsidR="17A4B4CA" w:rsidRPr="38A0DC60">
        <w:rPr>
          <w:rFonts w:asciiTheme="minorHAnsi" w:hAnsiTheme="minorHAnsi" w:cstheme="minorBidi"/>
          <w:sz w:val="22"/>
          <w:szCs w:val="22"/>
        </w:rPr>
        <w:t>-</w:t>
      </w:r>
      <w:r w:rsidR="00991ACE" w:rsidRPr="38A0DC60">
        <w:rPr>
          <w:rFonts w:asciiTheme="minorHAnsi" w:hAnsiTheme="minorHAnsi" w:cstheme="minorBidi"/>
          <w:sz w:val="22"/>
          <w:szCs w:val="22"/>
        </w:rPr>
        <w:t>2</w:t>
      </w:r>
      <w:r w:rsidR="00B547E3">
        <w:rPr>
          <w:rFonts w:asciiTheme="minorHAnsi" w:hAnsiTheme="minorHAnsi" w:cstheme="minorBidi"/>
          <w:sz w:val="22"/>
          <w:szCs w:val="22"/>
        </w:rPr>
        <w:t>2</w:t>
      </w:r>
      <w:r w:rsidR="000748A6" w:rsidRPr="38A0DC60">
        <w:rPr>
          <w:rFonts w:asciiTheme="minorHAnsi" w:hAnsiTheme="minorHAnsi" w:cstheme="minorBidi"/>
          <w:sz w:val="22"/>
          <w:szCs w:val="22"/>
        </w:rPr>
        <w:t>, shall</w:t>
      </w:r>
      <w:r w:rsidR="00AF2EAE" w:rsidRPr="38A0DC60">
        <w:rPr>
          <w:rFonts w:asciiTheme="minorHAnsi" w:hAnsiTheme="minorHAnsi" w:cstheme="minorBidi"/>
          <w:sz w:val="22"/>
          <w:szCs w:val="22"/>
        </w:rPr>
        <w:t xml:space="preserve"> be considered as Mid-Corporates</w:t>
      </w:r>
      <w:r w:rsidR="000748A6" w:rsidRPr="38A0DC60">
        <w:rPr>
          <w:rFonts w:asciiTheme="minorHAnsi" w:hAnsiTheme="minorHAnsi" w:cstheme="minorBidi"/>
          <w:sz w:val="22"/>
          <w:szCs w:val="22"/>
        </w:rPr>
        <w:t xml:space="preserve"> for BEOT 202</w:t>
      </w:r>
      <w:r w:rsidR="00B547E3">
        <w:rPr>
          <w:rFonts w:asciiTheme="minorHAnsi" w:hAnsiTheme="minorHAnsi" w:cstheme="minorBidi"/>
          <w:sz w:val="22"/>
          <w:szCs w:val="22"/>
        </w:rPr>
        <w:t>3</w:t>
      </w:r>
    </w:p>
    <w:p w14:paraId="3B77F9EF" w14:textId="626F66CD" w:rsidR="00AA7C4A" w:rsidRDefault="00AA7C4A" w:rsidP="00AA7C4A">
      <w:pPr>
        <w:pStyle w:val="ListParagraph"/>
        <w:numPr>
          <w:ilvl w:val="0"/>
          <w:numId w:val="6"/>
        </w:numPr>
        <w:rPr>
          <w:rFonts w:asciiTheme="minorHAnsi" w:hAnsiTheme="minorHAnsi" w:cstheme="minorHAnsi"/>
          <w:sz w:val="22"/>
          <w:szCs w:val="22"/>
        </w:rPr>
      </w:pPr>
      <w:r w:rsidRPr="00AA7C4A">
        <w:rPr>
          <w:rFonts w:asciiTheme="minorHAnsi" w:hAnsiTheme="minorHAnsi" w:cstheme="minorHAnsi"/>
          <w:sz w:val="22"/>
          <w:szCs w:val="22"/>
        </w:rPr>
        <w:t>Businesses involved exclusively in trading activities are not eligible to apply for the awards</w:t>
      </w:r>
    </w:p>
    <w:p w14:paraId="794B7BE8" w14:textId="77777777" w:rsidR="008337CD" w:rsidRPr="00AA7C4A" w:rsidRDefault="008337CD" w:rsidP="008337CD">
      <w:pPr>
        <w:pStyle w:val="ListParagraph"/>
        <w:rPr>
          <w:rFonts w:asciiTheme="minorHAnsi" w:hAnsiTheme="minorHAnsi" w:cstheme="minorHAnsi"/>
          <w:sz w:val="22"/>
          <w:szCs w:val="22"/>
        </w:rPr>
      </w:pPr>
    </w:p>
    <w:p w14:paraId="65729B9E" w14:textId="4510FBB8" w:rsidR="00D46AB3" w:rsidRPr="007367B8" w:rsidRDefault="00F36DD1" w:rsidP="007367B8">
      <w:pPr>
        <w:pStyle w:val="ListParagraph"/>
        <w:spacing w:line="360" w:lineRule="auto"/>
        <w:ind w:left="0"/>
        <w:rPr>
          <w:rFonts w:asciiTheme="minorHAnsi" w:eastAsiaTheme="minorHAnsi" w:hAnsiTheme="minorHAnsi" w:cs="Arial"/>
          <w:b/>
          <w:color w:val="4472C4" w:themeColor="accent1"/>
          <w:u w:val="single"/>
        </w:rPr>
      </w:pPr>
      <w:r w:rsidRPr="007367B8">
        <w:rPr>
          <w:rFonts w:asciiTheme="minorHAnsi" w:eastAsiaTheme="minorHAnsi" w:hAnsiTheme="minorHAnsi" w:cs="Arial"/>
          <w:b/>
          <w:color w:val="4472C4" w:themeColor="accent1"/>
          <w:u w:val="single"/>
        </w:rPr>
        <w:t xml:space="preserve">Key </w:t>
      </w:r>
      <w:r w:rsidR="00D46AB3" w:rsidRPr="007367B8">
        <w:rPr>
          <w:rFonts w:asciiTheme="minorHAnsi" w:eastAsiaTheme="minorHAnsi" w:hAnsiTheme="minorHAnsi" w:cs="Arial"/>
          <w:b/>
          <w:color w:val="4472C4" w:themeColor="accent1"/>
          <w:u w:val="single"/>
        </w:rPr>
        <w:t>Instruction:</w:t>
      </w:r>
    </w:p>
    <w:p w14:paraId="4DAA9DF6" w14:textId="6B3EA2BF" w:rsidR="00387EC4" w:rsidRDefault="00387EC4" w:rsidP="00DB4A42">
      <w:pPr>
        <w:pStyle w:val="ListParagraph"/>
        <w:numPr>
          <w:ilvl w:val="0"/>
          <w:numId w:val="7"/>
        </w:numPr>
        <w:spacing w:after="240" w:line="276" w:lineRule="auto"/>
        <w:jc w:val="both"/>
        <w:rPr>
          <w:rFonts w:asciiTheme="minorHAnsi" w:hAnsiTheme="minorHAnsi" w:cstheme="minorHAnsi"/>
          <w:sz w:val="22"/>
          <w:szCs w:val="22"/>
        </w:rPr>
      </w:pPr>
      <w:r w:rsidRPr="007367B8">
        <w:rPr>
          <w:rFonts w:asciiTheme="minorHAnsi" w:hAnsiTheme="minorHAnsi" w:cstheme="minorHAnsi"/>
          <w:sz w:val="22"/>
          <w:szCs w:val="22"/>
        </w:rPr>
        <w:t xml:space="preserve">Completed </w:t>
      </w:r>
      <w:r w:rsidR="00C85AF1">
        <w:rPr>
          <w:rFonts w:asciiTheme="minorHAnsi" w:hAnsiTheme="minorHAnsi" w:cstheme="minorHAnsi"/>
          <w:sz w:val="22"/>
          <w:szCs w:val="22"/>
        </w:rPr>
        <w:t>n</w:t>
      </w:r>
      <w:r w:rsidRPr="007367B8">
        <w:rPr>
          <w:rFonts w:asciiTheme="minorHAnsi" w:hAnsiTheme="minorHAnsi" w:cstheme="minorHAnsi"/>
          <w:sz w:val="22"/>
          <w:szCs w:val="22"/>
        </w:rPr>
        <w:t xml:space="preserve">omination form along with all documents (mandatory and additional) should be submitted </w:t>
      </w:r>
      <w:r w:rsidR="002831E0">
        <w:rPr>
          <w:rFonts w:asciiTheme="minorHAnsi" w:hAnsiTheme="minorHAnsi" w:cstheme="minorHAnsi"/>
          <w:b/>
          <w:bCs/>
          <w:sz w:val="22"/>
          <w:szCs w:val="22"/>
        </w:rPr>
        <w:t xml:space="preserve">to Business Enterprises of Tomorrow </w:t>
      </w:r>
      <w:r w:rsidR="002831E0" w:rsidRPr="002831E0">
        <w:rPr>
          <w:rFonts w:asciiTheme="minorHAnsi" w:hAnsiTheme="minorHAnsi" w:cstheme="minorHAnsi"/>
          <w:b/>
          <w:bCs/>
          <w:sz w:val="22"/>
          <w:szCs w:val="22"/>
        </w:rPr>
        <w:t>Awards Nomination Center</w:t>
      </w:r>
      <w:r w:rsidR="00AD233F">
        <w:rPr>
          <w:rFonts w:asciiTheme="minorHAnsi" w:hAnsiTheme="minorHAnsi" w:cstheme="minorHAnsi"/>
          <w:b/>
          <w:bCs/>
          <w:sz w:val="22"/>
          <w:szCs w:val="22"/>
        </w:rPr>
        <w:t xml:space="preserve"> </w:t>
      </w:r>
      <w:r w:rsidRPr="007367B8">
        <w:rPr>
          <w:rFonts w:asciiTheme="minorHAnsi" w:hAnsiTheme="minorHAnsi" w:cstheme="minorHAnsi"/>
          <w:sz w:val="22"/>
          <w:szCs w:val="22"/>
        </w:rPr>
        <w:t>(details given at the end of the form) before the last date.</w:t>
      </w:r>
    </w:p>
    <w:p w14:paraId="36A98012" w14:textId="77777777" w:rsidR="00D10B23" w:rsidRDefault="00D10B23" w:rsidP="00D10B23">
      <w:pPr>
        <w:pStyle w:val="ListParagraph"/>
        <w:numPr>
          <w:ilvl w:val="0"/>
          <w:numId w:val="7"/>
        </w:numPr>
        <w:spacing w:line="276" w:lineRule="auto"/>
        <w:jc w:val="both"/>
        <w:rPr>
          <w:rFonts w:asciiTheme="minorHAnsi" w:hAnsiTheme="minorHAnsi" w:cstheme="minorHAnsi"/>
          <w:sz w:val="22"/>
          <w:szCs w:val="22"/>
        </w:rPr>
      </w:pPr>
      <w:r w:rsidRPr="007367B8">
        <w:rPr>
          <w:rFonts w:asciiTheme="minorHAnsi" w:hAnsiTheme="minorHAnsi" w:cstheme="minorHAnsi"/>
          <w:sz w:val="22"/>
          <w:szCs w:val="22"/>
        </w:rPr>
        <w:t xml:space="preserve">All financial information furnished in the nomination form should be certified by the Management and a Chartered Accountant by filling in the Declaration section in the nomination form. </w:t>
      </w:r>
    </w:p>
    <w:p w14:paraId="49A677F6" w14:textId="7B08591F" w:rsidR="00D10B23" w:rsidRPr="00736F4F" w:rsidRDefault="00D10B23" w:rsidP="00736F4F">
      <w:pPr>
        <w:pStyle w:val="ListParagraph"/>
        <w:numPr>
          <w:ilvl w:val="0"/>
          <w:numId w:val="7"/>
        </w:numPr>
        <w:spacing w:line="276" w:lineRule="auto"/>
        <w:jc w:val="both"/>
        <w:rPr>
          <w:rFonts w:asciiTheme="minorHAnsi" w:hAnsiTheme="minorHAnsi" w:cstheme="minorHAnsi"/>
          <w:sz w:val="22"/>
          <w:szCs w:val="22"/>
        </w:rPr>
      </w:pPr>
      <w:r w:rsidRPr="007367B8">
        <w:rPr>
          <w:rFonts w:asciiTheme="minorHAnsi" w:hAnsiTheme="minorHAnsi" w:cstheme="minorHAnsi"/>
          <w:sz w:val="22"/>
          <w:szCs w:val="22"/>
        </w:rPr>
        <w:t>Nomination forms with incomplete declaration details, incomplete or inaccurate mandatory details or submitted without the specified mandatory documents are liable to be considered as ‘incomplete’ and hence can be disqualified for the awards.</w:t>
      </w:r>
    </w:p>
    <w:p w14:paraId="709BBF81" w14:textId="3488FD53" w:rsidR="0009054E" w:rsidRPr="0009054E" w:rsidRDefault="00D10B23" w:rsidP="00DB4A42">
      <w:pPr>
        <w:pStyle w:val="ListParagraph"/>
        <w:numPr>
          <w:ilvl w:val="0"/>
          <w:numId w:val="6"/>
        </w:numPr>
        <w:rPr>
          <w:rFonts w:asciiTheme="minorHAnsi" w:hAnsiTheme="minorHAnsi" w:cstheme="minorHAnsi"/>
          <w:sz w:val="22"/>
          <w:szCs w:val="22"/>
        </w:rPr>
      </w:pPr>
      <w:r>
        <w:rPr>
          <w:rFonts w:asciiTheme="minorHAnsi" w:hAnsiTheme="minorHAnsi" w:cstheme="minorHAnsi"/>
          <w:sz w:val="22"/>
          <w:szCs w:val="22"/>
        </w:rPr>
        <w:t>Applicants</w:t>
      </w:r>
      <w:r w:rsidRPr="0009054E">
        <w:rPr>
          <w:rFonts w:asciiTheme="minorHAnsi" w:hAnsiTheme="minorHAnsi" w:cstheme="minorHAnsi"/>
          <w:sz w:val="22"/>
          <w:szCs w:val="22"/>
        </w:rPr>
        <w:t xml:space="preserve"> </w:t>
      </w:r>
      <w:r w:rsidR="0009054E" w:rsidRPr="0009054E">
        <w:rPr>
          <w:rFonts w:asciiTheme="minorHAnsi" w:hAnsiTheme="minorHAnsi" w:cstheme="minorHAnsi"/>
          <w:sz w:val="22"/>
          <w:szCs w:val="22"/>
        </w:rPr>
        <w:t>can nominate for multiple categories. Accordingly, respondents seeking to nominate for more than one category need to fill in details pertaining to those categories which they intend to participate in.</w:t>
      </w:r>
    </w:p>
    <w:p w14:paraId="5F974228" w14:textId="29841834" w:rsidR="00EE754E" w:rsidRDefault="0019562A" w:rsidP="38A0DC60">
      <w:pPr>
        <w:pStyle w:val="ListParagraph"/>
        <w:numPr>
          <w:ilvl w:val="0"/>
          <w:numId w:val="6"/>
        </w:numPr>
        <w:spacing w:after="240" w:line="276" w:lineRule="auto"/>
        <w:jc w:val="both"/>
        <w:rPr>
          <w:rFonts w:asciiTheme="minorHAnsi" w:hAnsiTheme="minorHAnsi" w:cstheme="minorBidi"/>
          <w:sz w:val="22"/>
          <w:szCs w:val="22"/>
        </w:rPr>
      </w:pPr>
      <w:r w:rsidRPr="38A0DC60">
        <w:rPr>
          <w:rFonts w:asciiTheme="minorHAnsi" w:hAnsiTheme="minorHAnsi" w:cstheme="minorBidi"/>
          <w:sz w:val="22"/>
          <w:szCs w:val="22"/>
        </w:rPr>
        <w:t xml:space="preserve">Standalone </w:t>
      </w:r>
      <w:r w:rsidR="00D10B23" w:rsidRPr="38A0DC60">
        <w:rPr>
          <w:rFonts w:asciiTheme="minorHAnsi" w:hAnsiTheme="minorHAnsi" w:cstheme="minorBidi"/>
          <w:sz w:val="22"/>
          <w:szCs w:val="22"/>
        </w:rPr>
        <w:t>f</w:t>
      </w:r>
      <w:r w:rsidR="00EE754E" w:rsidRPr="38A0DC60">
        <w:rPr>
          <w:rFonts w:asciiTheme="minorHAnsi" w:hAnsiTheme="minorHAnsi" w:cstheme="minorBidi"/>
          <w:sz w:val="22"/>
          <w:szCs w:val="22"/>
        </w:rPr>
        <w:t>inancial statements for FY</w:t>
      </w:r>
      <w:r w:rsidR="00991ACE" w:rsidRPr="38A0DC60">
        <w:rPr>
          <w:rFonts w:asciiTheme="minorHAnsi" w:hAnsiTheme="minorHAnsi" w:cstheme="minorBidi"/>
          <w:sz w:val="22"/>
          <w:szCs w:val="22"/>
        </w:rPr>
        <w:t>20</w:t>
      </w:r>
      <w:r w:rsidR="7ED7C9BC" w:rsidRPr="38A0DC60">
        <w:rPr>
          <w:rFonts w:asciiTheme="minorHAnsi" w:hAnsiTheme="minorHAnsi" w:cstheme="minorBidi"/>
          <w:sz w:val="22"/>
          <w:szCs w:val="22"/>
        </w:rPr>
        <w:t>2</w:t>
      </w:r>
      <w:r w:rsidR="00AE4BF2">
        <w:rPr>
          <w:rFonts w:asciiTheme="minorHAnsi" w:hAnsiTheme="minorHAnsi" w:cstheme="minorBidi"/>
          <w:sz w:val="22"/>
          <w:szCs w:val="22"/>
        </w:rPr>
        <w:t>1</w:t>
      </w:r>
      <w:r w:rsidR="7ED7C9BC" w:rsidRPr="38A0DC60">
        <w:rPr>
          <w:rFonts w:asciiTheme="minorHAnsi" w:hAnsiTheme="minorHAnsi" w:cstheme="minorBidi"/>
          <w:sz w:val="22"/>
          <w:szCs w:val="22"/>
        </w:rPr>
        <w:t>-</w:t>
      </w:r>
      <w:r w:rsidRPr="38A0DC60">
        <w:rPr>
          <w:rFonts w:asciiTheme="minorHAnsi" w:hAnsiTheme="minorHAnsi" w:cstheme="minorBidi"/>
          <w:sz w:val="22"/>
          <w:szCs w:val="22"/>
        </w:rPr>
        <w:t>2</w:t>
      </w:r>
      <w:r w:rsidR="00AE4BF2">
        <w:rPr>
          <w:rFonts w:asciiTheme="minorHAnsi" w:hAnsiTheme="minorHAnsi" w:cstheme="minorBidi"/>
          <w:sz w:val="22"/>
          <w:szCs w:val="22"/>
        </w:rPr>
        <w:t>2</w:t>
      </w:r>
      <w:r w:rsidR="006B7CB6" w:rsidRPr="38A0DC60">
        <w:rPr>
          <w:rFonts w:asciiTheme="minorHAnsi" w:hAnsiTheme="minorHAnsi" w:cstheme="minorBidi"/>
          <w:sz w:val="22"/>
          <w:szCs w:val="22"/>
        </w:rPr>
        <w:t>,</w:t>
      </w:r>
      <w:r w:rsidR="00EE754E" w:rsidRPr="38A0DC60">
        <w:rPr>
          <w:rFonts w:asciiTheme="minorHAnsi" w:hAnsiTheme="minorHAnsi" w:cstheme="minorBidi"/>
          <w:sz w:val="22"/>
          <w:szCs w:val="22"/>
        </w:rPr>
        <w:t xml:space="preserve"> FY</w:t>
      </w:r>
      <w:r w:rsidR="00991ACE" w:rsidRPr="38A0DC60">
        <w:rPr>
          <w:rFonts w:asciiTheme="minorHAnsi" w:hAnsiTheme="minorHAnsi" w:cstheme="minorBidi"/>
          <w:sz w:val="22"/>
          <w:szCs w:val="22"/>
        </w:rPr>
        <w:t>20</w:t>
      </w:r>
      <w:r w:rsidR="00AE4BF2">
        <w:rPr>
          <w:rFonts w:asciiTheme="minorHAnsi" w:hAnsiTheme="minorHAnsi" w:cstheme="minorBidi"/>
          <w:sz w:val="22"/>
          <w:szCs w:val="22"/>
        </w:rPr>
        <w:t>20</w:t>
      </w:r>
      <w:r w:rsidR="0DA48962" w:rsidRPr="38A0DC60">
        <w:rPr>
          <w:rFonts w:asciiTheme="minorHAnsi" w:hAnsiTheme="minorHAnsi" w:cstheme="minorBidi"/>
          <w:sz w:val="22"/>
          <w:szCs w:val="22"/>
        </w:rPr>
        <w:t>-</w:t>
      </w:r>
      <w:r w:rsidRPr="38A0DC60">
        <w:rPr>
          <w:rFonts w:asciiTheme="minorHAnsi" w:hAnsiTheme="minorHAnsi" w:cstheme="minorBidi"/>
          <w:sz w:val="22"/>
          <w:szCs w:val="22"/>
        </w:rPr>
        <w:t>2</w:t>
      </w:r>
      <w:r w:rsidR="00AE4BF2">
        <w:rPr>
          <w:rFonts w:asciiTheme="minorHAnsi" w:hAnsiTheme="minorHAnsi" w:cstheme="minorBidi"/>
          <w:sz w:val="22"/>
          <w:szCs w:val="22"/>
        </w:rPr>
        <w:t>1</w:t>
      </w:r>
      <w:r w:rsidR="006B7CB6" w:rsidRPr="38A0DC60">
        <w:rPr>
          <w:rFonts w:asciiTheme="minorHAnsi" w:hAnsiTheme="minorHAnsi" w:cstheme="minorBidi"/>
          <w:sz w:val="22"/>
          <w:szCs w:val="22"/>
        </w:rPr>
        <w:t xml:space="preserve"> and FY20</w:t>
      </w:r>
      <w:r w:rsidR="00AE4BF2">
        <w:rPr>
          <w:rFonts w:asciiTheme="minorHAnsi" w:hAnsiTheme="minorHAnsi" w:cstheme="minorBidi"/>
          <w:sz w:val="22"/>
          <w:szCs w:val="22"/>
        </w:rPr>
        <w:t>19</w:t>
      </w:r>
      <w:r w:rsidR="2A5445D4" w:rsidRPr="38A0DC60">
        <w:rPr>
          <w:rFonts w:asciiTheme="minorHAnsi" w:hAnsiTheme="minorHAnsi" w:cstheme="minorBidi"/>
          <w:sz w:val="22"/>
          <w:szCs w:val="22"/>
        </w:rPr>
        <w:t>-</w:t>
      </w:r>
      <w:r w:rsidR="00AE4BF2">
        <w:rPr>
          <w:rFonts w:asciiTheme="minorHAnsi" w:hAnsiTheme="minorHAnsi" w:cstheme="minorBidi"/>
          <w:sz w:val="22"/>
          <w:szCs w:val="22"/>
        </w:rPr>
        <w:t>20</w:t>
      </w:r>
      <w:r w:rsidR="00EE754E" w:rsidRPr="38A0DC60">
        <w:rPr>
          <w:rFonts w:asciiTheme="minorHAnsi" w:hAnsiTheme="minorHAnsi" w:cstheme="minorBidi"/>
          <w:sz w:val="22"/>
          <w:szCs w:val="22"/>
        </w:rPr>
        <w:t xml:space="preserve"> are mandatory for the purpose of </w:t>
      </w:r>
      <w:r w:rsidR="00C22275">
        <w:rPr>
          <w:rFonts w:asciiTheme="minorHAnsi" w:hAnsiTheme="minorHAnsi" w:cstheme="minorBidi"/>
          <w:sz w:val="22"/>
          <w:szCs w:val="22"/>
        </w:rPr>
        <w:t xml:space="preserve">the </w:t>
      </w:r>
      <w:r w:rsidR="00EE754E" w:rsidRPr="38A0DC60">
        <w:rPr>
          <w:rFonts w:asciiTheme="minorHAnsi" w:hAnsiTheme="minorHAnsi" w:cstheme="minorBidi"/>
          <w:sz w:val="22"/>
          <w:szCs w:val="22"/>
        </w:rPr>
        <w:t>participation</w:t>
      </w:r>
      <w:r w:rsidR="009E0C64" w:rsidRPr="38A0DC60">
        <w:rPr>
          <w:rFonts w:asciiTheme="minorHAnsi" w:hAnsiTheme="minorHAnsi" w:cstheme="minorBidi"/>
          <w:sz w:val="22"/>
          <w:szCs w:val="22"/>
        </w:rPr>
        <w:t xml:space="preserve">. In case </w:t>
      </w:r>
      <w:r w:rsidR="00602DA4" w:rsidRPr="38A0DC60">
        <w:rPr>
          <w:rFonts w:asciiTheme="minorHAnsi" w:hAnsiTheme="minorHAnsi" w:cstheme="minorBidi"/>
          <w:sz w:val="22"/>
          <w:szCs w:val="22"/>
        </w:rPr>
        <w:t>if the audited financial statements are not available for FY</w:t>
      </w:r>
      <w:r w:rsidR="00982263" w:rsidRPr="38A0DC60">
        <w:rPr>
          <w:rFonts w:asciiTheme="minorHAnsi" w:hAnsiTheme="minorHAnsi" w:cstheme="minorBidi"/>
          <w:sz w:val="22"/>
          <w:szCs w:val="22"/>
        </w:rPr>
        <w:t>20</w:t>
      </w:r>
      <w:r w:rsidR="7F693E6F" w:rsidRPr="38A0DC60">
        <w:rPr>
          <w:rFonts w:asciiTheme="minorHAnsi" w:hAnsiTheme="minorHAnsi" w:cstheme="minorBidi"/>
          <w:sz w:val="22"/>
          <w:szCs w:val="22"/>
        </w:rPr>
        <w:t>2</w:t>
      </w:r>
      <w:r w:rsidR="00E616D6">
        <w:rPr>
          <w:rFonts w:asciiTheme="minorHAnsi" w:hAnsiTheme="minorHAnsi" w:cstheme="minorBidi"/>
          <w:sz w:val="22"/>
          <w:szCs w:val="22"/>
        </w:rPr>
        <w:t>1</w:t>
      </w:r>
      <w:r w:rsidR="7F693E6F" w:rsidRPr="38A0DC60">
        <w:rPr>
          <w:rFonts w:asciiTheme="minorHAnsi" w:hAnsiTheme="minorHAnsi" w:cstheme="minorBidi"/>
          <w:sz w:val="22"/>
          <w:szCs w:val="22"/>
        </w:rPr>
        <w:t>-</w:t>
      </w:r>
      <w:r w:rsidR="00982263" w:rsidRPr="38A0DC60">
        <w:rPr>
          <w:rFonts w:asciiTheme="minorHAnsi" w:hAnsiTheme="minorHAnsi" w:cstheme="minorBidi"/>
          <w:sz w:val="22"/>
          <w:szCs w:val="22"/>
        </w:rPr>
        <w:t>2</w:t>
      </w:r>
      <w:r w:rsidR="00E616D6">
        <w:rPr>
          <w:rFonts w:asciiTheme="minorHAnsi" w:hAnsiTheme="minorHAnsi" w:cstheme="minorBidi"/>
          <w:sz w:val="22"/>
          <w:szCs w:val="22"/>
        </w:rPr>
        <w:t>2</w:t>
      </w:r>
      <w:r w:rsidR="00F35E78" w:rsidRPr="38A0DC60">
        <w:rPr>
          <w:rFonts w:asciiTheme="minorHAnsi" w:hAnsiTheme="minorHAnsi" w:cstheme="minorBidi"/>
          <w:sz w:val="22"/>
          <w:szCs w:val="22"/>
        </w:rPr>
        <w:t xml:space="preserve">, </w:t>
      </w:r>
      <w:r w:rsidR="00072FBD" w:rsidRPr="38A0DC60">
        <w:rPr>
          <w:rFonts w:asciiTheme="minorHAnsi" w:hAnsiTheme="minorHAnsi" w:cstheme="minorBidi"/>
          <w:sz w:val="22"/>
          <w:szCs w:val="22"/>
        </w:rPr>
        <w:t>the applicant</w:t>
      </w:r>
      <w:r w:rsidR="00C22275">
        <w:rPr>
          <w:rFonts w:asciiTheme="minorHAnsi" w:hAnsiTheme="minorHAnsi" w:cstheme="minorBidi"/>
          <w:sz w:val="22"/>
          <w:szCs w:val="22"/>
        </w:rPr>
        <w:t xml:space="preserve"> </w:t>
      </w:r>
      <w:r w:rsidR="00072FBD" w:rsidRPr="38A0DC60">
        <w:rPr>
          <w:rFonts w:asciiTheme="minorHAnsi" w:hAnsiTheme="minorHAnsi" w:cstheme="minorBidi"/>
          <w:sz w:val="22"/>
          <w:szCs w:val="22"/>
        </w:rPr>
        <w:t xml:space="preserve">can submit CA Certified unaudited or provisional financial statements </w:t>
      </w:r>
      <w:r w:rsidR="00991ACE" w:rsidRPr="38A0DC60">
        <w:rPr>
          <w:rFonts w:asciiTheme="minorHAnsi" w:hAnsiTheme="minorHAnsi" w:cstheme="minorBidi"/>
          <w:sz w:val="22"/>
          <w:szCs w:val="22"/>
        </w:rPr>
        <w:t xml:space="preserve">(Only </w:t>
      </w:r>
      <w:r w:rsidR="00072FBD" w:rsidRPr="38A0DC60">
        <w:rPr>
          <w:rFonts w:asciiTheme="minorHAnsi" w:hAnsiTheme="minorHAnsi" w:cstheme="minorBidi"/>
          <w:sz w:val="22"/>
          <w:szCs w:val="22"/>
        </w:rPr>
        <w:t>for FY</w:t>
      </w:r>
      <w:r w:rsidR="00991ACE" w:rsidRPr="38A0DC60">
        <w:rPr>
          <w:rFonts w:asciiTheme="minorHAnsi" w:hAnsiTheme="minorHAnsi" w:cstheme="minorBidi"/>
          <w:sz w:val="22"/>
          <w:szCs w:val="22"/>
        </w:rPr>
        <w:t>20</w:t>
      </w:r>
      <w:r w:rsidR="0341FB9C" w:rsidRPr="38A0DC60">
        <w:rPr>
          <w:rFonts w:asciiTheme="minorHAnsi" w:hAnsiTheme="minorHAnsi" w:cstheme="minorBidi"/>
          <w:sz w:val="22"/>
          <w:szCs w:val="22"/>
        </w:rPr>
        <w:t>2</w:t>
      </w:r>
      <w:r w:rsidR="00E616D6">
        <w:rPr>
          <w:rFonts w:asciiTheme="minorHAnsi" w:hAnsiTheme="minorHAnsi" w:cstheme="minorBidi"/>
          <w:sz w:val="22"/>
          <w:szCs w:val="22"/>
        </w:rPr>
        <w:t>1</w:t>
      </w:r>
      <w:r w:rsidR="0341FB9C" w:rsidRPr="38A0DC60">
        <w:rPr>
          <w:rFonts w:asciiTheme="minorHAnsi" w:hAnsiTheme="minorHAnsi" w:cstheme="minorBidi"/>
          <w:sz w:val="22"/>
          <w:szCs w:val="22"/>
        </w:rPr>
        <w:t>-</w:t>
      </w:r>
      <w:r w:rsidR="00072FBD" w:rsidRPr="38A0DC60">
        <w:rPr>
          <w:rFonts w:asciiTheme="minorHAnsi" w:hAnsiTheme="minorHAnsi" w:cstheme="minorBidi"/>
          <w:sz w:val="22"/>
          <w:szCs w:val="22"/>
        </w:rPr>
        <w:t>2</w:t>
      </w:r>
      <w:r w:rsidR="00E616D6">
        <w:rPr>
          <w:rFonts w:asciiTheme="minorHAnsi" w:hAnsiTheme="minorHAnsi" w:cstheme="minorBidi"/>
          <w:sz w:val="22"/>
          <w:szCs w:val="22"/>
        </w:rPr>
        <w:t>2</w:t>
      </w:r>
      <w:r w:rsidR="00991ACE" w:rsidRPr="38A0DC60">
        <w:rPr>
          <w:rFonts w:asciiTheme="minorHAnsi" w:hAnsiTheme="minorHAnsi" w:cstheme="minorBidi"/>
          <w:sz w:val="22"/>
          <w:szCs w:val="22"/>
        </w:rPr>
        <w:t>)</w:t>
      </w:r>
    </w:p>
    <w:p w14:paraId="356C0D94" w14:textId="5B9F4DC9" w:rsidR="00EE754E" w:rsidRPr="007367B8" w:rsidRDefault="00EE754E" w:rsidP="00DB4A42">
      <w:pPr>
        <w:pStyle w:val="ListParagraph"/>
        <w:numPr>
          <w:ilvl w:val="0"/>
          <w:numId w:val="6"/>
        </w:numPr>
        <w:spacing w:after="240" w:line="276" w:lineRule="auto"/>
        <w:jc w:val="both"/>
        <w:rPr>
          <w:rFonts w:asciiTheme="minorHAnsi" w:hAnsiTheme="minorHAnsi" w:cstheme="minorHAnsi"/>
          <w:sz w:val="22"/>
          <w:szCs w:val="22"/>
        </w:rPr>
      </w:pPr>
      <w:r w:rsidRPr="007367B8">
        <w:rPr>
          <w:rFonts w:asciiTheme="minorHAnsi" w:hAnsiTheme="minorHAnsi" w:cstheme="minorHAnsi"/>
          <w:sz w:val="22"/>
          <w:szCs w:val="22"/>
        </w:rPr>
        <w:t>Last date for receiving filled nominations along with financial statements is</w:t>
      </w:r>
      <w:r w:rsidR="00991ACE">
        <w:rPr>
          <w:rFonts w:asciiTheme="minorHAnsi" w:hAnsiTheme="minorHAnsi" w:cstheme="minorHAnsi"/>
          <w:sz w:val="22"/>
          <w:szCs w:val="22"/>
        </w:rPr>
        <w:t xml:space="preserve"> </w:t>
      </w:r>
      <w:r w:rsidR="00E616D6">
        <w:rPr>
          <w:rFonts w:asciiTheme="minorHAnsi" w:hAnsiTheme="minorHAnsi" w:cstheme="minorHAnsi"/>
          <w:sz w:val="22"/>
          <w:szCs w:val="22"/>
        </w:rPr>
        <w:t>2</w:t>
      </w:r>
      <w:r w:rsidR="007F1219">
        <w:rPr>
          <w:rFonts w:asciiTheme="minorHAnsi" w:hAnsiTheme="minorHAnsi" w:cstheme="minorHAnsi"/>
          <w:sz w:val="22"/>
          <w:szCs w:val="22"/>
        </w:rPr>
        <w:t>6</w:t>
      </w:r>
      <w:r w:rsidR="00D10B23" w:rsidRPr="00736F4F">
        <w:rPr>
          <w:rFonts w:asciiTheme="minorHAnsi" w:hAnsiTheme="minorHAnsi" w:cstheme="minorHAnsi"/>
          <w:sz w:val="22"/>
          <w:szCs w:val="22"/>
          <w:vertAlign w:val="superscript"/>
        </w:rPr>
        <w:t>th</w:t>
      </w:r>
      <w:r w:rsidR="00D10B23">
        <w:rPr>
          <w:rFonts w:asciiTheme="minorHAnsi" w:hAnsiTheme="minorHAnsi" w:cstheme="minorHAnsi"/>
          <w:sz w:val="22"/>
          <w:szCs w:val="22"/>
        </w:rPr>
        <w:t xml:space="preserve"> </w:t>
      </w:r>
      <w:r w:rsidR="00E616D6">
        <w:rPr>
          <w:rFonts w:asciiTheme="minorHAnsi" w:hAnsiTheme="minorHAnsi" w:cstheme="minorHAnsi"/>
          <w:sz w:val="22"/>
          <w:szCs w:val="22"/>
        </w:rPr>
        <w:t>May</w:t>
      </w:r>
      <w:r w:rsidR="00D10B23">
        <w:rPr>
          <w:rFonts w:asciiTheme="minorHAnsi" w:hAnsiTheme="minorHAnsi" w:cstheme="minorHAnsi"/>
          <w:sz w:val="22"/>
          <w:szCs w:val="22"/>
        </w:rPr>
        <w:t xml:space="preserve"> </w:t>
      </w:r>
      <w:r w:rsidRPr="007367B8">
        <w:rPr>
          <w:rFonts w:asciiTheme="minorHAnsi" w:hAnsiTheme="minorHAnsi" w:cstheme="minorHAnsi"/>
          <w:sz w:val="22"/>
          <w:szCs w:val="22"/>
        </w:rPr>
        <w:t>202</w:t>
      </w:r>
      <w:r w:rsidR="000C468A">
        <w:rPr>
          <w:rFonts w:asciiTheme="minorHAnsi" w:hAnsiTheme="minorHAnsi" w:cstheme="minorHAnsi"/>
          <w:sz w:val="22"/>
          <w:szCs w:val="22"/>
        </w:rPr>
        <w:t>3</w:t>
      </w:r>
      <w:r w:rsidRPr="007367B8">
        <w:rPr>
          <w:rFonts w:asciiTheme="minorHAnsi" w:hAnsiTheme="minorHAnsi" w:cstheme="minorHAnsi"/>
          <w:sz w:val="22"/>
          <w:szCs w:val="22"/>
        </w:rPr>
        <w:t>.</w:t>
      </w:r>
    </w:p>
    <w:p w14:paraId="00BE2A63" w14:textId="40B91452" w:rsidR="00D10B23" w:rsidRDefault="00EE754E" w:rsidP="00736F4F">
      <w:pPr>
        <w:pStyle w:val="ListParagraph"/>
        <w:numPr>
          <w:ilvl w:val="0"/>
          <w:numId w:val="7"/>
        </w:numPr>
        <w:spacing w:after="240" w:line="276" w:lineRule="auto"/>
        <w:jc w:val="both"/>
        <w:rPr>
          <w:rFonts w:asciiTheme="minorHAnsi" w:hAnsiTheme="minorHAnsi" w:cstheme="minorHAnsi"/>
          <w:sz w:val="22"/>
          <w:szCs w:val="22"/>
        </w:rPr>
      </w:pPr>
      <w:r w:rsidRPr="00940FEF">
        <w:rPr>
          <w:rFonts w:asciiTheme="minorHAnsi" w:hAnsiTheme="minorHAnsi" w:cstheme="minorHAnsi"/>
          <w:sz w:val="22"/>
          <w:szCs w:val="22"/>
        </w:rPr>
        <w:t xml:space="preserve">There is </w:t>
      </w:r>
      <w:r w:rsidR="00BF5D84" w:rsidRPr="00940FEF">
        <w:rPr>
          <w:rFonts w:asciiTheme="minorHAnsi" w:hAnsiTheme="minorHAnsi" w:cstheme="minorHAnsi"/>
          <w:b/>
          <w:bCs/>
          <w:sz w:val="22"/>
          <w:szCs w:val="22"/>
        </w:rPr>
        <w:t>NO</w:t>
      </w:r>
      <w:r w:rsidR="00BF5D84" w:rsidRPr="00940FEF">
        <w:rPr>
          <w:rFonts w:asciiTheme="minorHAnsi" w:hAnsiTheme="minorHAnsi" w:cstheme="minorHAnsi"/>
          <w:sz w:val="22"/>
          <w:szCs w:val="22"/>
        </w:rPr>
        <w:t xml:space="preserve"> </w:t>
      </w:r>
      <w:r w:rsidRPr="00940FEF">
        <w:rPr>
          <w:rFonts w:asciiTheme="minorHAnsi" w:hAnsiTheme="minorHAnsi" w:cstheme="minorHAnsi"/>
          <w:sz w:val="22"/>
          <w:szCs w:val="22"/>
        </w:rPr>
        <w:t>participation fee for the awards</w:t>
      </w:r>
    </w:p>
    <w:p w14:paraId="767D54F0" w14:textId="77777777" w:rsidR="008337CD" w:rsidRPr="00736F4F" w:rsidRDefault="008337CD" w:rsidP="008337CD">
      <w:pPr>
        <w:pStyle w:val="ListParagraph"/>
        <w:spacing w:after="240" w:line="276" w:lineRule="auto"/>
        <w:jc w:val="both"/>
        <w:rPr>
          <w:rFonts w:asciiTheme="minorHAnsi" w:hAnsiTheme="minorHAnsi" w:cstheme="minorHAnsi"/>
          <w:sz w:val="22"/>
          <w:szCs w:val="22"/>
        </w:rPr>
      </w:pPr>
    </w:p>
    <w:p w14:paraId="4CBEE4D9" w14:textId="4D201D08" w:rsidR="00E02161" w:rsidRPr="007367B8" w:rsidRDefault="00E02161" w:rsidP="00D07BEB">
      <w:pPr>
        <w:pStyle w:val="ListParagraph"/>
        <w:spacing w:before="240" w:line="360" w:lineRule="auto"/>
        <w:ind w:left="0"/>
        <w:rPr>
          <w:rFonts w:asciiTheme="minorHAnsi" w:eastAsiaTheme="minorHAnsi" w:hAnsiTheme="minorHAnsi" w:cs="Arial"/>
          <w:b/>
          <w:color w:val="4472C4" w:themeColor="accent1"/>
          <w:u w:val="single"/>
        </w:rPr>
      </w:pPr>
      <w:r w:rsidRPr="007367B8">
        <w:rPr>
          <w:rFonts w:asciiTheme="minorHAnsi" w:eastAsiaTheme="minorHAnsi" w:hAnsiTheme="minorHAnsi" w:cs="Arial"/>
          <w:b/>
          <w:color w:val="4472C4" w:themeColor="accent1"/>
          <w:u w:val="single"/>
        </w:rPr>
        <w:t>Benefits of Participating</w:t>
      </w:r>
      <w:r w:rsidR="00E81CB6" w:rsidRPr="007367B8">
        <w:rPr>
          <w:rFonts w:asciiTheme="minorHAnsi" w:eastAsiaTheme="minorHAnsi" w:hAnsiTheme="minorHAnsi" w:cs="Arial"/>
          <w:b/>
          <w:color w:val="4472C4" w:themeColor="accent1"/>
          <w:u w:val="single"/>
        </w:rPr>
        <w:t>:</w:t>
      </w:r>
    </w:p>
    <w:p w14:paraId="48B40313" w14:textId="77777777" w:rsidR="00D10B23" w:rsidRDefault="00D10B23" w:rsidP="00D10B23">
      <w:pPr>
        <w:numPr>
          <w:ilvl w:val="0"/>
          <w:numId w:val="4"/>
        </w:numPr>
        <w:spacing w:after="120"/>
        <w:contextualSpacing/>
        <w:rPr>
          <w:rFonts w:asciiTheme="minorHAnsi" w:hAnsiTheme="minorHAnsi" w:cs="Arial"/>
          <w:sz w:val="22"/>
          <w:szCs w:val="22"/>
        </w:rPr>
      </w:pPr>
      <w:r w:rsidRPr="00DF3730">
        <w:rPr>
          <w:rFonts w:asciiTheme="minorHAnsi" w:hAnsiTheme="minorHAnsi" w:cs="Arial"/>
          <w:sz w:val="22"/>
          <w:szCs w:val="22"/>
        </w:rPr>
        <w:t xml:space="preserve">Dun &amp; Bradstreet’s </w:t>
      </w:r>
      <w:r w:rsidRPr="00DF3730">
        <w:rPr>
          <w:rFonts w:asciiTheme="minorHAnsi" w:hAnsiTheme="minorHAnsi" w:cs="Arial"/>
          <w:b/>
          <w:bCs/>
          <w:sz w:val="22"/>
          <w:szCs w:val="22"/>
        </w:rPr>
        <w:t>DUNS</w:t>
      </w:r>
      <w:r w:rsidRPr="00DF3730">
        <w:rPr>
          <w:rFonts w:asciiTheme="minorHAnsi" w:hAnsiTheme="minorHAnsi" w:cs="Arial"/>
          <w:sz w:val="22"/>
          <w:szCs w:val="22"/>
        </w:rPr>
        <w:t xml:space="preserve"> number will be given </w:t>
      </w:r>
      <w:r w:rsidRPr="00BE4615">
        <w:rPr>
          <w:rFonts w:asciiTheme="minorHAnsi" w:hAnsiTheme="minorHAnsi" w:cs="Arial"/>
          <w:sz w:val="22"/>
          <w:szCs w:val="22"/>
        </w:rPr>
        <w:t>complimentary</w:t>
      </w:r>
      <w:r w:rsidRPr="00DF3730">
        <w:rPr>
          <w:rFonts w:asciiTheme="minorHAnsi" w:hAnsiTheme="minorHAnsi" w:cs="Arial"/>
          <w:sz w:val="22"/>
          <w:szCs w:val="22"/>
        </w:rPr>
        <w:t xml:space="preserve"> to all eligible participants</w:t>
      </w:r>
      <w:r>
        <w:rPr>
          <w:rFonts w:asciiTheme="minorHAnsi" w:hAnsiTheme="minorHAnsi" w:cs="Arial"/>
          <w:sz w:val="22"/>
          <w:szCs w:val="22"/>
        </w:rPr>
        <w:t>. For applicants who already have the DUNS number, it will act as a r</w:t>
      </w:r>
      <w:r w:rsidRPr="00DF3730">
        <w:rPr>
          <w:rFonts w:asciiTheme="minorHAnsi" w:hAnsiTheme="minorHAnsi" w:cs="Arial"/>
          <w:sz w:val="22"/>
          <w:szCs w:val="22"/>
        </w:rPr>
        <w:t>evalidat</w:t>
      </w:r>
      <w:r>
        <w:rPr>
          <w:rFonts w:asciiTheme="minorHAnsi" w:hAnsiTheme="minorHAnsi" w:cs="Arial"/>
          <w:sz w:val="22"/>
          <w:szCs w:val="22"/>
        </w:rPr>
        <w:t xml:space="preserve">ion. </w:t>
      </w:r>
    </w:p>
    <w:p w14:paraId="3CE6CFBC" w14:textId="77777777" w:rsidR="00D10B23" w:rsidRPr="0039113A" w:rsidRDefault="00D10B23" w:rsidP="00D10B23">
      <w:pPr>
        <w:pStyle w:val="NormalWeb"/>
        <w:spacing w:before="0" w:beforeAutospacing="0" w:after="120" w:afterAutospacing="0"/>
        <w:ind w:left="900"/>
        <w:jc w:val="both"/>
        <w:rPr>
          <w:rFonts w:asciiTheme="minorHAnsi" w:hAnsiTheme="minorHAnsi" w:cstheme="minorHAnsi"/>
          <w:color w:val="161919"/>
          <w:sz w:val="20"/>
          <w:szCs w:val="20"/>
        </w:rPr>
      </w:pPr>
      <w:r w:rsidRPr="00986F6D">
        <w:rPr>
          <w:rFonts w:asciiTheme="minorHAnsi" w:hAnsiTheme="minorHAnsi" w:cstheme="minorHAnsi"/>
          <w:b/>
          <w:bCs/>
          <w:color w:val="161919"/>
          <w:sz w:val="20"/>
          <w:szCs w:val="20"/>
        </w:rPr>
        <w:t>About D-U-N-S:</w:t>
      </w:r>
      <w:r>
        <w:rPr>
          <w:rFonts w:asciiTheme="minorHAnsi" w:hAnsiTheme="minorHAnsi" w:cstheme="minorHAnsi"/>
          <w:color w:val="161919"/>
          <w:sz w:val="20"/>
          <w:szCs w:val="20"/>
        </w:rPr>
        <w:t xml:space="preserve"> </w:t>
      </w:r>
      <w:r w:rsidRPr="0039113A">
        <w:rPr>
          <w:rFonts w:asciiTheme="minorHAnsi" w:hAnsiTheme="minorHAnsi" w:cstheme="minorHAnsi"/>
          <w:color w:val="161919"/>
          <w:sz w:val="20"/>
          <w:szCs w:val="20"/>
        </w:rPr>
        <w:t>The D-U-N-S number is assigned after a patented identity resolution process, part of the Dun &amp; Bradstreet </w:t>
      </w:r>
      <w:hyperlink r:id="rId7" w:history="1">
        <w:r w:rsidRPr="0039113A">
          <w:rPr>
            <w:rStyle w:val="Hyperlink"/>
            <w:rFonts w:asciiTheme="minorHAnsi" w:hAnsiTheme="minorHAnsi" w:cstheme="minorHAnsi"/>
            <w:color w:val="0D7594"/>
            <w:sz w:val="20"/>
            <w:szCs w:val="20"/>
          </w:rPr>
          <w:t>DUNSRight methodology</w:t>
        </w:r>
      </w:hyperlink>
      <w:r w:rsidRPr="0039113A">
        <w:rPr>
          <w:rFonts w:asciiTheme="minorHAnsi" w:hAnsiTheme="minorHAnsi" w:cstheme="minorHAnsi"/>
          <w:color w:val="161919"/>
          <w:sz w:val="20"/>
          <w:szCs w:val="20"/>
        </w:rPr>
        <w:t>, and identifies a company as being unique from any other in the Dun &amp; Bradstreet Data Cloud. It helps organizations:</w:t>
      </w:r>
    </w:p>
    <w:p w14:paraId="7DBC4559" w14:textId="77777777" w:rsidR="00D10B23" w:rsidRDefault="00D10B23" w:rsidP="00D10B23">
      <w:pPr>
        <w:pStyle w:val="ListParagraph"/>
        <w:numPr>
          <w:ilvl w:val="0"/>
          <w:numId w:val="24"/>
        </w:numPr>
        <w:ind w:left="1350"/>
        <w:contextualSpacing w:val="0"/>
        <w:jc w:val="both"/>
        <w:rPr>
          <w:rFonts w:asciiTheme="minorHAnsi" w:hAnsiTheme="minorHAnsi" w:cstheme="minorHAnsi"/>
          <w:color w:val="161919"/>
          <w:sz w:val="20"/>
          <w:szCs w:val="20"/>
        </w:rPr>
      </w:pPr>
      <w:r w:rsidRPr="006F4BCA">
        <w:rPr>
          <w:rFonts w:asciiTheme="minorHAnsi" w:hAnsiTheme="minorHAnsi" w:cstheme="minorHAnsi"/>
          <w:color w:val="161919"/>
          <w:sz w:val="20"/>
          <w:szCs w:val="20"/>
        </w:rPr>
        <w:t>Establish credibility with lenders, and expedite applications for loans and contracts</w:t>
      </w:r>
    </w:p>
    <w:p w14:paraId="3ABD504F" w14:textId="77777777" w:rsidR="00D10B23" w:rsidRPr="006F4BCA" w:rsidRDefault="00D10B23" w:rsidP="00D10B23">
      <w:pPr>
        <w:pStyle w:val="ListParagraph"/>
        <w:numPr>
          <w:ilvl w:val="0"/>
          <w:numId w:val="24"/>
        </w:numPr>
        <w:spacing w:before="100" w:beforeAutospacing="1" w:after="100" w:afterAutospacing="1"/>
        <w:ind w:left="1350"/>
        <w:contextualSpacing w:val="0"/>
        <w:jc w:val="both"/>
        <w:rPr>
          <w:rFonts w:asciiTheme="minorHAnsi" w:hAnsiTheme="minorHAnsi" w:cstheme="minorHAnsi"/>
          <w:color w:val="161919"/>
          <w:sz w:val="20"/>
          <w:szCs w:val="20"/>
        </w:rPr>
      </w:pPr>
      <w:r w:rsidRPr="006F4BCA">
        <w:rPr>
          <w:rFonts w:asciiTheme="minorHAnsi" w:hAnsiTheme="minorHAnsi" w:cstheme="minorHAnsi"/>
          <w:color w:val="161919"/>
          <w:sz w:val="20"/>
          <w:szCs w:val="20"/>
        </w:rPr>
        <w:t>Do business with the government, government agencies and companies across the globe as many companies all over the world and many government institutions perform risk assessments of their potential partners or suppliers as part of the vetting process and may require a D</w:t>
      </w:r>
      <w:r w:rsidRPr="006F4BCA">
        <w:rPr>
          <w:rFonts w:asciiTheme="minorHAnsi" w:hAnsiTheme="minorHAnsi" w:cstheme="minorHAnsi"/>
          <w:color w:val="161919"/>
          <w:sz w:val="20"/>
          <w:szCs w:val="20"/>
        </w:rPr>
        <w:noBreakHyphen/>
        <w:t>U</w:t>
      </w:r>
      <w:r w:rsidRPr="006F4BCA">
        <w:rPr>
          <w:rFonts w:asciiTheme="minorHAnsi" w:hAnsiTheme="minorHAnsi" w:cstheme="minorHAnsi"/>
          <w:color w:val="161919"/>
          <w:sz w:val="20"/>
          <w:szCs w:val="20"/>
        </w:rPr>
        <w:noBreakHyphen/>
        <w:t>N</w:t>
      </w:r>
      <w:r w:rsidRPr="006F4BCA">
        <w:rPr>
          <w:rFonts w:asciiTheme="minorHAnsi" w:hAnsiTheme="minorHAnsi" w:cstheme="minorHAnsi"/>
          <w:color w:val="161919"/>
          <w:sz w:val="20"/>
          <w:szCs w:val="20"/>
        </w:rPr>
        <w:noBreakHyphen/>
        <w:t>S Number when submitting or evaluating a bid.</w:t>
      </w:r>
    </w:p>
    <w:p w14:paraId="0BBEAC9C" w14:textId="77777777" w:rsidR="00D10B23" w:rsidRDefault="00D10B23" w:rsidP="00D10B23">
      <w:pPr>
        <w:pStyle w:val="ListParagraph"/>
        <w:numPr>
          <w:ilvl w:val="0"/>
          <w:numId w:val="24"/>
        </w:numPr>
        <w:ind w:left="1346"/>
        <w:contextualSpacing w:val="0"/>
        <w:jc w:val="both"/>
        <w:rPr>
          <w:rFonts w:asciiTheme="minorHAnsi" w:hAnsiTheme="minorHAnsi" w:cstheme="minorHAnsi"/>
          <w:color w:val="161919"/>
          <w:sz w:val="20"/>
          <w:szCs w:val="20"/>
        </w:rPr>
      </w:pPr>
      <w:r w:rsidRPr="0039113A">
        <w:rPr>
          <w:rFonts w:asciiTheme="minorHAnsi" w:hAnsiTheme="minorHAnsi" w:cstheme="minorHAnsi"/>
          <w:color w:val="161919"/>
          <w:sz w:val="20"/>
          <w:szCs w:val="20"/>
        </w:rPr>
        <w:t>Become a part of the Dun &amp; Bradstreet Data Cloud and come up in searches done by organizations, across the globe, using various Dun &amp; Bradstreet products</w:t>
      </w:r>
    </w:p>
    <w:p w14:paraId="7693DFE3" w14:textId="0BAD25FD" w:rsidR="00E02161" w:rsidRDefault="00E02161" w:rsidP="00DB4A42">
      <w:pPr>
        <w:numPr>
          <w:ilvl w:val="0"/>
          <w:numId w:val="4"/>
        </w:numPr>
        <w:spacing w:after="200" w:line="276" w:lineRule="auto"/>
        <w:ind w:hanging="720"/>
        <w:contextualSpacing/>
        <w:rPr>
          <w:rFonts w:asciiTheme="minorHAnsi" w:hAnsiTheme="minorHAnsi" w:cs="Arial"/>
          <w:sz w:val="22"/>
          <w:szCs w:val="22"/>
        </w:rPr>
      </w:pPr>
      <w:r w:rsidRPr="00B30C4F">
        <w:rPr>
          <w:rFonts w:asciiTheme="minorHAnsi" w:hAnsiTheme="minorHAnsi" w:cs="Arial"/>
          <w:sz w:val="22"/>
          <w:szCs w:val="22"/>
        </w:rPr>
        <w:t>All valid entries will receive a ‘</w:t>
      </w:r>
      <w:r w:rsidRPr="001D37A4">
        <w:rPr>
          <w:rFonts w:asciiTheme="minorHAnsi" w:hAnsiTheme="minorHAnsi" w:cs="Arial"/>
          <w:b/>
          <w:bCs/>
          <w:sz w:val="22"/>
          <w:szCs w:val="22"/>
        </w:rPr>
        <w:t>Participation Certificate</w:t>
      </w:r>
      <w:r w:rsidRPr="00B30C4F">
        <w:rPr>
          <w:rFonts w:asciiTheme="minorHAnsi" w:hAnsiTheme="minorHAnsi" w:cs="Arial"/>
          <w:sz w:val="22"/>
          <w:szCs w:val="22"/>
        </w:rPr>
        <w:t xml:space="preserve">’ from Dun &amp; Bradstreet, acknowledging and thanking for </w:t>
      </w:r>
      <w:r w:rsidR="00EA2518">
        <w:rPr>
          <w:rFonts w:asciiTheme="minorHAnsi" w:hAnsiTheme="minorHAnsi" w:cs="Arial"/>
          <w:sz w:val="22"/>
          <w:szCs w:val="22"/>
        </w:rPr>
        <w:t xml:space="preserve">the </w:t>
      </w:r>
      <w:r w:rsidRPr="00B30C4F">
        <w:rPr>
          <w:rFonts w:asciiTheme="minorHAnsi" w:hAnsiTheme="minorHAnsi" w:cs="Arial"/>
          <w:sz w:val="22"/>
          <w:szCs w:val="22"/>
        </w:rPr>
        <w:t>participation</w:t>
      </w:r>
      <w:r w:rsidR="00EA2518">
        <w:rPr>
          <w:rFonts w:asciiTheme="minorHAnsi" w:hAnsiTheme="minorHAnsi" w:cs="Arial"/>
          <w:sz w:val="22"/>
          <w:szCs w:val="22"/>
        </w:rPr>
        <w:t xml:space="preserve"> </w:t>
      </w:r>
      <w:r w:rsidR="00BD6664">
        <w:rPr>
          <w:rFonts w:asciiTheme="minorHAnsi" w:hAnsiTheme="minorHAnsi" w:cs="Arial"/>
          <w:sz w:val="22"/>
          <w:szCs w:val="22"/>
        </w:rPr>
        <w:t>in BEOT 2023 awards</w:t>
      </w:r>
    </w:p>
    <w:p w14:paraId="2A8E7442" w14:textId="1954E63A" w:rsidR="006B7CB6" w:rsidRPr="00736F4F" w:rsidRDefault="00E02161" w:rsidP="00736F4F">
      <w:pPr>
        <w:numPr>
          <w:ilvl w:val="0"/>
          <w:numId w:val="4"/>
        </w:numPr>
        <w:spacing w:after="200" w:line="276" w:lineRule="auto"/>
        <w:ind w:hanging="720"/>
        <w:contextualSpacing/>
        <w:rPr>
          <w:rFonts w:asciiTheme="minorHAnsi" w:hAnsiTheme="minorHAnsi" w:cs="Arial"/>
          <w:sz w:val="22"/>
          <w:szCs w:val="22"/>
        </w:rPr>
      </w:pPr>
      <w:r w:rsidRPr="00736F4F">
        <w:rPr>
          <w:rFonts w:asciiTheme="minorHAnsi" w:hAnsiTheme="minorHAnsi" w:cs="Arial"/>
          <w:sz w:val="22"/>
          <w:szCs w:val="22"/>
        </w:rPr>
        <w:t xml:space="preserve">All eligible </w:t>
      </w:r>
      <w:r w:rsidR="005A5948" w:rsidRPr="00736F4F">
        <w:rPr>
          <w:rFonts w:asciiTheme="minorHAnsi" w:hAnsiTheme="minorHAnsi" w:cs="Arial"/>
          <w:sz w:val="22"/>
          <w:szCs w:val="22"/>
        </w:rPr>
        <w:t xml:space="preserve">applicants who have </w:t>
      </w:r>
      <w:r w:rsidR="00A963B4" w:rsidRPr="00736F4F">
        <w:rPr>
          <w:rFonts w:asciiTheme="minorHAnsi" w:hAnsiTheme="minorHAnsi" w:cs="Arial"/>
          <w:sz w:val="22"/>
          <w:szCs w:val="22"/>
        </w:rPr>
        <w:t xml:space="preserve">submitted valid and completed nomination form </w:t>
      </w:r>
      <w:r w:rsidRPr="00736F4F">
        <w:rPr>
          <w:rFonts w:asciiTheme="minorHAnsi" w:hAnsiTheme="minorHAnsi" w:cs="Arial"/>
          <w:sz w:val="22"/>
          <w:szCs w:val="22"/>
        </w:rPr>
        <w:t>will get</w:t>
      </w:r>
      <w:r w:rsidR="00FE1751" w:rsidRPr="00736F4F">
        <w:rPr>
          <w:rFonts w:asciiTheme="minorHAnsi" w:hAnsiTheme="minorHAnsi" w:cs="Arial"/>
          <w:sz w:val="22"/>
          <w:szCs w:val="22"/>
        </w:rPr>
        <w:t xml:space="preserve"> </w:t>
      </w:r>
      <w:r w:rsidR="006B7CB6" w:rsidRPr="00736F4F">
        <w:rPr>
          <w:rFonts w:asciiTheme="minorHAnsi" w:hAnsiTheme="minorHAnsi" w:cs="Arial"/>
          <w:sz w:val="22"/>
          <w:szCs w:val="22"/>
        </w:rPr>
        <w:t xml:space="preserve">listed </w:t>
      </w:r>
      <w:r w:rsidRPr="00736F4F">
        <w:rPr>
          <w:rFonts w:asciiTheme="minorHAnsi" w:hAnsiTheme="minorHAnsi" w:cs="Arial"/>
          <w:sz w:val="22"/>
          <w:szCs w:val="22"/>
        </w:rPr>
        <w:t xml:space="preserve">in the </w:t>
      </w:r>
      <w:r w:rsidR="0013264D" w:rsidRPr="00690976">
        <w:rPr>
          <w:rFonts w:asciiTheme="minorHAnsi" w:hAnsiTheme="minorHAnsi" w:cs="Arial"/>
          <w:b/>
          <w:bCs/>
          <w:sz w:val="22"/>
          <w:szCs w:val="22"/>
        </w:rPr>
        <w:t>‘Leading SMEs of India 202</w:t>
      </w:r>
      <w:r w:rsidR="00151FB3" w:rsidRPr="00690976">
        <w:rPr>
          <w:rFonts w:asciiTheme="minorHAnsi" w:hAnsiTheme="minorHAnsi" w:cs="Arial"/>
          <w:b/>
          <w:bCs/>
          <w:sz w:val="22"/>
          <w:szCs w:val="22"/>
        </w:rPr>
        <w:t>3</w:t>
      </w:r>
      <w:r w:rsidR="0013264D" w:rsidRPr="00690976">
        <w:rPr>
          <w:rFonts w:asciiTheme="minorHAnsi" w:hAnsiTheme="minorHAnsi" w:cs="Arial"/>
          <w:b/>
          <w:bCs/>
          <w:sz w:val="22"/>
          <w:szCs w:val="22"/>
        </w:rPr>
        <w:t>’</w:t>
      </w:r>
      <w:r w:rsidR="0013264D" w:rsidRPr="00690976">
        <w:rPr>
          <w:rFonts w:asciiTheme="minorHAnsi" w:hAnsiTheme="minorHAnsi" w:cs="Arial"/>
          <w:sz w:val="22"/>
          <w:szCs w:val="22"/>
        </w:rPr>
        <w:t xml:space="preserve"> or </w:t>
      </w:r>
      <w:r w:rsidR="0013264D" w:rsidRPr="00690976">
        <w:rPr>
          <w:rFonts w:asciiTheme="minorHAnsi" w:hAnsiTheme="minorHAnsi" w:cs="Arial"/>
          <w:b/>
          <w:bCs/>
          <w:sz w:val="22"/>
          <w:szCs w:val="22"/>
        </w:rPr>
        <w:t>‘Leading Mid-Corporates of India 202</w:t>
      </w:r>
      <w:r w:rsidR="00151FB3" w:rsidRPr="00690976">
        <w:rPr>
          <w:rFonts w:asciiTheme="minorHAnsi" w:hAnsiTheme="minorHAnsi" w:cs="Arial"/>
          <w:b/>
          <w:bCs/>
          <w:sz w:val="22"/>
          <w:szCs w:val="22"/>
        </w:rPr>
        <w:t>3</w:t>
      </w:r>
      <w:r w:rsidR="0013264D" w:rsidRPr="00690976">
        <w:rPr>
          <w:rFonts w:asciiTheme="minorHAnsi" w:hAnsiTheme="minorHAnsi" w:cs="Arial"/>
          <w:b/>
          <w:bCs/>
          <w:sz w:val="22"/>
          <w:szCs w:val="22"/>
        </w:rPr>
        <w:t>’</w:t>
      </w:r>
      <w:r w:rsidR="0013264D" w:rsidRPr="00736F4F">
        <w:rPr>
          <w:rFonts w:asciiTheme="minorHAnsi" w:hAnsiTheme="minorHAnsi" w:cs="Arial"/>
          <w:sz w:val="22"/>
          <w:szCs w:val="22"/>
        </w:rPr>
        <w:t xml:space="preserve"> </w:t>
      </w:r>
      <w:r w:rsidRPr="00736F4F">
        <w:rPr>
          <w:rFonts w:asciiTheme="minorHAnsi" w:hAnsiTheme="minorHAnsi" w:cs="Arial"/>
          <w:sz w:val="22"/>
          <w:szCs w:val="22"/>
        </w:rPr>
        <w:t>publication.</w:t>
      </w:r>
      <w:r w:rsidR="006B7CB6">
        <w:rPr>
          <w:rFonts w:asciiTheme="minorHAnsi" w:hAnsiTheme="minorHAnsi" w:cs="Arial"/>
          <w:sz w:val="22"/>
          <w:szCs w:val="22"/>
        </w:rPr>
        <w:t xml:space="preserve"> </w:t>
      </w:r>
      <w:r w:rsidR="006B7CB6" w:rsidRPr="00736F4F">
        <w:rPr>
          <w:rFonts w:asciiTheme="minorHAnsi" w:hAnsiTheme="minorHAnsi" w:cs="Arial"/>
          <w:sz w:val="22"/>
          <w:szCs w:val="22"/>
        </w:rPr>
        <w:t xml:space="preserve">The publication will </w:t>
      </w:r>
      <w:r w:rsidR="00465121">
        <w:rPr>
          <w:rFonts w:asciiTheme="minorHAnsi" w:hAnsiTheme="minorHAnsi" w:cs="Arial"/>
          <w:sz w:val="22"/>
          <w:szCs w:val="22"/>
        </w:rPr>
        <w:t xml:space="preserve">list </w:t>
      </w:r>
      <w:r w:rsidR="00465121">
        <w:rPr>
          <w:rFonts w:asciiTheme="minorHAnsi" w:hAnsiTheme="minorHAnsi" w:cs="Arial"/>
          <w:sz w:val="22"/>
          <w:szCs w:val="22"/>
        </w:rPr>
        <w:lastRenderedPageBreak/>
        <w:t xml:space="preserve">leading </w:t>
      </w:r>
      <w:r w:rsidR="00FF3C4A">
        <w:rPr>
          <w:rFonts w:asciiTheme="minorHAnsi" w:hAnsiTheme="minorHAnsi" w:cs="Arial"/>
          <w:sz w:val="22"/>
          <w:szCs w:val="22"/>
        </w:rPr>
        <w:t xml:space="preserve">SMEs and Mid-corporates along with profiling of </w:t>
      </w:r>
      <w:r w:rsidR="00655889">
        <w:rPr>
          <w:rFonts w:asciiTheme="minorHAnsi" w:hAnsiTheme="minorHAnsi" w:cs="Arial"/>
          <w:sz w:val="22"/>
          <w:szCs w:val="22"/>
        </w:rPr>
        <w:t xml:space="preserve">“D&amp;B SME Gems” and “D&amp;B Mid-corporate Gems”. </w:t>
      </w:r>
      <w:r w:rsidR="00810774">
        <w:rPr>
          <w:rFonts w:asciiTheme="minorHAnsi" w:hAnsiTheme="minorHAnsi" w:cs="Arial"/>
          <w:sz w:val="22"/>
          <w:szCs w:val="22"/>
        </w:rPr>
        <w:t xml:space="preserve">The publication </w:t>
      </w:r>
      <w:r w:rsidR="006B7CB6" w:rsidRPr="00736F4F">
        <w:rPr>
          <w:rFonts w:asciiTheme="minorHAnsi" w:hAnsiTheme="minorHAnsi" w:cs="Arial"/>
          <w:sz w:val="22"/>
          <w:szCs w:val="22"/>
        </w:rPr>
        <w:t>will be distributed to various ministries, Trade Promotion Councils, Embassies, Financial Institutions, Leading Corporates and MNCs</w:t>
      </w:r>
      <w:r w:rsidR="006E7514">
        <w:rPr>
          <w:rFonts w:asciiTheme="minorHAnsi" w:hAnsiTheme="minorHAnsi" w:cs="Arial"/>
          <w:sz w:val="22"/>
          <w:szCs w:val="22"/>
        </w:rPr>
        <w:t xml:space="preserve"> </w:t>
      </w:r>
    </w:p>
    <w:p w14:paraId="48767C10" w14:textId="376FF21A" w:rsidR="00E81CB6" w:rsidRDefault="00E81CB6" w:rsidP="007367B8">
      <w:pPr>
        <w:pStyle w:val="ListParagraph"/>
        <w:spacing w:line="360" w:lineRule="auto"/>
        <w:ind w:left="0"/>
        <w:rPr>
          <w:rFonts w:asciiTheme="minorHAnsi" w:eastAsiaTheme="minorHAnsi" w:hAnsiTheme="minorHAnsi" w:cs="Arial"/>
          <w:b/>
          <w:color w:val="4472C4" w:themeColor="accent1"/>
          <w:u w:val="single"/>
        </w:rPr>
      </w:pPr>
      <w:r w:rsidRPr="007367B8">
        <w:rPr>
          <w:rFonts w:asciiTheme="minorHAnsi" w:eastAsiaTheme="minorHAnsi" w:hAnsiTheme="minorHAnsi" w:cs="Arial"/>
          <w:b/>
          <w:color w:val="4472C4" w:themeColor="accent1"/>
          <w:u w:val="single"/>
        </w:rPr>
        <w:t xml:space="preserve">Key Documents to be </w:t>
      </w:r>
      <w:r w:rsidR="00763B6F">
        <w:rPr>
          <w:rFonts w:asciiTheme="minorHAnsi" w:eastAsiaTheme="minorHAnsi" w:hAnsiTheme="minorHAnsi" w:cs="Arial"/>
          <w:b/>
          <w:color w:val="4472C4" w:themeColor="accent1"/>
          <w:u w:val="single"/>
        </w:rPr>
        <w:t>S</w:t>
      </w:r>
      <w:r w:rsidRPr="007367B8">
        <w:rPr>
          <w:rFonts w:asciiTheme="minorHAnsi" w:eastAsiaTheme="minorHAnsi" w:hAnsiTheme="minorHAnsi" w:cs="Arial"/>
          <w:b/>
          <w:color w:val="4472C4" w:themeColor="accent1"/>
          <w:u w:val="single"/>
        </w:rPr>
        <w:t>ubmitted:</w:t>
      </w:r>
    </w:p>
    <w:tbl>
      <w:tblPr>
        <w:tblStyle w:val="TableGrid"/>
        <w:tblW w:w="4820" w:type="pct"/>
        <w:tblInd w:w="198" w:type="dxa"/>
        <w:tblLook w:val="04A0" w:firstRow="1" w:lastRow="0" w:firstColumn="1" w:lastColumn="0" w:noHBand="0" w:noVBand="1"/>
      </w:tblPr>
      <w:tblGrid>
        <w:gridCol w:w="4783"/>
        <w:gridCol w:w="5299"/>
      </w:tblGrid>
      <w:tr w:rsidR="00C55749" w:rsidRPr="00BB579A" w14:paraId="443FC8DB" w14:textId="77777777" w:rsidTr="38A0DC60">
        <w:trPr>
          <w:trHeight w:val="288"/>
        </w:trPr>
        <w:tc>
          <w:tcPr>
            <w:tcW w:w="2372" w:type="pct"/>
          </w:tcPr>
          <w:p w14:paraId="3C69C156" w14:textId="6010D65F" w:rsidR="00C55749" w:rsidRPr="00C55749" w:rsidRDefault="00C55749" w:rsidP="008E1922">
            <w:pPr>
              <w:rPr>
                <w:rFonts w:asciiTheme="minorHAnsi" w:hAnsiTheme="minorHAnsi" w:cstheme="minorHAnsi"/>
                <w:b/>
                <w:sz w:val="20"/>
                <w:szCs w:val="20"/>
              </w:rPr>
            </w:pPr>
            <w:r w:rsidRPr="00C55749">
              <w:rPr>
                <w:rFonts w:asciiTheme="minorHAnsi" w:hAnsiTheme="minorHAnsi" w:cstheme="minorHAnsi"/>
                <w:b/>
                <w:sz w:val="20"/>
                <w:szCs w:val="20"/>
              </w:rPr>
              <w:t xml:space="preserve">Mandatory Documents </w:t>
            </w:r>
          </w:p>
        </w:tc>
        <w:tc>
          <w:tcPr>
            <w:tcW w:w="2628" w:type="pct"/>
          </w:tcPr>
          <w:p w14:paraId="402AC7CD" w14:textId="77777777" w:rsidR="00C55749" w:rsidRPr="00C55749" w:rsidRDefault="00C55749" w:rsidP="008E1922">
            <w:pPr>
              <w:jc w:val="both"/>
              <w:rPr>
                <w:rFonts w:asciiTheme="minorHAnsi" w:hAnsiTheme="minorHAnsi" w:cstheme="minorHAnsi"/>
                <w:sz w:val="20"/>
                <w:szCs w:val="20"/>
              </w:rPr>
            </w:pPr>
            <w:r w:rsidRPr="00C55749">
              <w:rPr>
                <w:rFonts w:asciiTheme="minorHAnsi" w:hAnsiTheme="minorHAnsi" w:cstheme="minorHAnsi"/>
                <w:b/>
                <w:sz w:val="20"/>
                <w:szCs w:val="20"/>
              </w:rPr>
              <w:t>Strongly Recommended Documents</w:t>
            </w:r>
          </w:p>
        </w:tc>
      </w:tr>
      <w:tr w:rsidR="00C55749" w:rsidRPr="00BB579A" w14:paraId="14C19CF7" w14:textId="77777777" w:rsidTr="00452B95">
        <w:trPr>
          <w:trHeight w:val="2317"/>
        </w:trPr>
        <w:tc>
          <w:tcPr>
            <w:tcW w:w="2372" w:type="pct"/>
          </w:tcPr>
          <w:p w14:paraId="5E095B0A" w14:textId="0B739CD1" w:rsidR="00C55749" w:rsidRPr="004B46BE" w:rsidRDefault="00C55749" w:rsidP="00452B95">
            <w:pPr>
              <w:pStyle w:val="ListParagraph"/>
              <w:numPr>
                <w:ilvl w:val="0"/>
                <w:numId w:val="14"/>
              </w:numPr>
              <w:spacing w:after="200"/>
              <w:rPr>
                <w:rFonts w:asciiTheme="minorHAnsi" w:hAnsiTheme="minorHAnsi" w:cstheme="minorHAnsi"/>
                <w:sz w:val="20"/>
                <w:szCs w:val="20"/>
              </w:rPr>
            </w:pPr>
            <w:r w:rsidRPr="004B46BE">
              <w:rPr>
                <w:rFonts w:asciiTheme="minorHAnsi" w:hAnsiTheme="minorHAnsi" w:cstheme="minorHAnsi"/>
                <w:sz w:val="20"/>
                <w:szCs w:val="20"/>
              </w:rPr>
              <w:t xml:space="preserve">Completed </w:t>
            </w:r>
            <w:r w:rsidR="00547664">
              <w:rPr>
                <w:rFonts w:asciiTheme="minorHAnsi" w:hAnsiTheme="minorHAnsi" w:cstheme="minorHAnsi"/>
                <w:sz w:val="20"/>
                <w:szCs w:val="20"/>
              </w:rPr>
              <w:t>n</w:t>
            </w:r>
            <w:r w:rsidRPr="004B46BE">
              <w:rPr>
                <w:rFonts w:asciiTheme="minorHAnsi" w:hAnsiTheme="minorHAnsi" w:cstheme="minorHAnsi"/>
                <w:sz w:val="20"/>
                <w:szCs w:val="20"/>
              </w:rPr>
              <w:t xml:space="preserve">omination </w:t>
            </w:r>
            <w:r w:rsidR="00547664">
              <w:rPr>
                <w:rFonts w:asciiTheme="minorHAnsi" w:hAnsiTheme="minorHAnsi" w:cstheme="minorHAnsi"/>
                <w:sz w:val="20"/>
                <w:szCs w:val="20"/>
              </w:rPr>
              <w:t>f</w:t>
            </w:r>
            <w:r w:rsidRPr="004B46BE">
              <w:rPr>
                <w:rFonts w:asciiTheme="minorHAnsi" w:hAnsiTheme="minorHAnsi" w:cstheme="minorHAnsi"/>
                <w:sz w:val="20"/>
                <w:szCs w:val="20"/>
              </w:rPr>
              <w:t xml:space="preserve">orm </w:t>
            </w:r>
          </w:p>
          <w:p w14:paraId="75D2F45C" w14:textId="22C68B13" w:rsidR="00452B95" w:rsidRPr="00452B95" w:rsidRDefault="1100876F" w:rsidP="001231B0">
            <w:pPr>
              <w:pStyle w:val="ListParagraph"/>
              <w:numPr>
                <w:ilvl w:val="0"/>
                <w:numId w:val="14"/>
              </w:numPr>
              <w:spacing w:after="200"/>
              <w:rPr>
                <w:rFonts w:asciiTheme="minorHAnsi" w:hAnsiTheme="minorHAnsi" w:cstheme="minorHAnsi"/>
                <w:bCs/>
                <w:sz w:val="20"/>
                <w:szCs w:val="20"/>
              </w:rPr>
            </w:pPr>
            <w:r w:rsidRPr="00452B95">
              <w:rPr>
                <w:rFonts w:asciiTheme="minorHAnsi" w:hAnsiTheme="minorHAnsi" w:cstheme="minorBidi"/>
                <w:sz w:val="20"/>
                <w:szCs w:val="20"/>
              </w:rPr>
              <w:t xml:space="preserve">Annual </w:t>
            </w:r>
            <w:r w:rsidR="00547664">
              <w:rPr>
                <w:rFonts w:asciiTheme="minorHAnsi" w:hAnsiTheme="minorHAnsi" w:cstheme="minorBidi"/>
                <w:sz w:val="20"/>
                <w:szCs w:val="20"/>
              </w:rPr>
              <w:t>r</w:t>
            </w:r>
            <w:r w:rsidRPr="00452B95">
              <w:rPr>
                <w:rFonts w:asciiTheme="minorHAnsi" w:hAnsiTheme="minorHAnsi" w:cstheme="minorBidi"/>
                <w:sz w:val="20"/>
                <w:szCs w:val="20"/>
              </w:rPr>
              <w:t xml:space="preserve">eports or </w:t>
            </w:r>
            <w:r w:rsidR="00547664">
              <w:rPr>
                <w:rFonts w:asciiTheme="minorHAnsi" w:hAnsiTheme="minorHAnsi" w:cstheme="minorBidi"/>
                <w:sz w:val="20"/>
                <w:szCs w:val="20"/>
              </w:rPr>
              <w:t>a</w:t>
            </w:r>
            <w:r w:rsidRPr="00452B95">
              <w:rPr>
                <w:rFonts w:asciiTheme="minorHAnsi" w:hAnsiTheme="minorHAnsi" w:cstheme="minorBidi"/>
                <w:sz w:val="20"/>
                <w:szCs w:val="20"/>
              </w:rPr>
              <w:t xml:space="preserve">udited </w:t>
            </w:r>
            <w:r w:rsidR="00547664">
              <w:rPr>
                <w:rFonts w:asciiTheme="minorHAnsi" w:hAnsiTheme="minorHAnsi" w:cstheme="minorBidi"/>
                <w:sz w:val="20"/>
                <w:szCs w:val="20"/>
              </w:rPr>
              <w:t>f</w:t>
            </w:r>
            <w:r w:rsidRPr="00452B95">
              <w:rPr>
                <w:rFonts w:asciiTheme="minorHAnsi" w:hAnsiTheme="minorHAnsi" w:cstheme="minorBidi"/>
                <w:sz w:val="20"/>
                <w:szCs w:val="20"/>
              </w:rPr>
              <w:t xml:space="preserve">inancial </w:t>
            </w:r>
            <w:r w:rsidR="00547664">
              <w:rPr>
                <w:rFonts w:asciiTheme="minorHAnsi" w:hAnsiTheme="minorHAnsi" w:cstheme="minorBidi"/>
                <w:sz w:val="20"/>
                <w:szCs w:val="20"/>
              </w:rPr>
              <w:t>s</w:t>
            </w:r>
            <w:r w:rsidRPr="00452B95">
              <w:rPr>
                <w:rFonts w:asciiTheme="minorHAnsi" w:hAnsiTheme="minorHAnsi" w:cstheme="minorBidi"/>
                <w:sz w:val="20"/>
                <w:szCs w:val="20"/>
              </w:rPr>
              <w:t>tatements or financial results for FY2</w:t>
            </w:r>
            <w:r w:rsidR="00123FF1">
              <w:rPr>
                <w:rFonts w:asciiTheme="minorHAnsi" w:hAnsiTheme="minorHAnsi" w:cstheme="minorBidi"/>
                <w:sz w:val="20"/>
                <w:szCs w:val="20"/>
              </w:rPr>
              <w:t>2</w:t>
            </w:r>
            <w:r w:rsidRPr="00452B95">
              <w:rPr>
                <w:rFonts w:asciiTheme="minorHAnsi" w:hAnsiTheme="minorHAnsi" w:cstheme="minorBidi"/>
                <w:sz w:val="20"/>
                <w:szCs w:val="20"/>
              </w:rPr>
              <w:t>, FY2</w:t>
            </w:r>
            <w:r w:rsidR="00123FF1">
              <w:rPr>
                <w:rFonts w:asciiTheme="minorHAnsi" w:hAnsiTheme="minorHAnsi" w:cstheme="minorBidi"/>
                <w:sz w:val="20"/>
                <w:szCs w:val="20"/>
              </w:rPr>
              <w:t>1</w:t>
            </w:r>
            <w:r w:rsidRPr="00452B95">
              <w:rPr>
                <w:rFonts w:asciiTheme="minorHAnsi" w:hAnsiTheme="minorHAnsi" w:cstheme="minorBidi"/>
                <w:sz w:val="20"/>
                <w:szCs w:val="20"/>
              </w:rPr>
              <w:t>, and FY</w:t>
            </w:r>
            <w:r w:rsidR="00123FF1">
              <w:rPr>
                <w:rFonts w:asciiTheme="minorHAnsi" w:hAnsiTheme="minorHAnsi" w:cstheme="minorBidi"/>
                <w:sz w:val="20"/>
                <w:szCs w:val="20"/>
              </w:rPr>
              <w:t>20</w:t>
            </w:r>
            <w:r w:rsidRPr="00452B95">
              <w:rPr>
                <w:rFonts w:asciiTheme="minorHAnsi" w:hAnsiTheme="minorHAnsi" w:cstheme="minorBidi"/>
                <w:sz w:val="20"/>
                <w:szCs w:val="20"/>
              </w:rPr>
              <w:t xml:space="preserve"> </w:t>
            </w:r>
          </w:p>
          <w:p w14:paraId="191C9174" w14:textId="734A9A4F" w:rsidR="00452B95" w:rsidRDefault="00CE18E3" w:rsidP="00452B95">
            <w:pPr>
              <w:pStyle w:val="ListParagraph"/>
              <w:numPr>
                <w:ilvl w:val="0"/>
                <w:numId w:val="14"/>
              </w:numPr>
              <w:spacing w:after="200"/>
              <w:rPr>
                <w:rFonts w:asciiTheme="minorHAnsi" w:hAnsiTheme="minorHAnsi" w:cstheme="minorBidi"/>
                <w:sz w:val="20"/>
                <w:szCs w:val="20"/>
              </w:rPr>
            </w:pPr>
            <w:hyperlink r:id="rId8" w:history="1">
              <w:r w:rsidR="00452B95" w:rsidRPr="00CE18E3">
                <w:rPr>
                  <w:rStyle w:val="Hyperlink"/>
                  <w:rFonts w:asciiTheme="minorHAnsi" w:hAnsiTheme="minorHAnsi" w:cstheme="minorHAnsi"/>
                  <w:bCs/>
                  <w:sz w:val="20"/>
                  <w:szCs w:val="20"/>
                </w:rPr>
                <w:t xml:space="preserve">Banker’s </w:t>
              </w:r>
              <w:r w:rsidR="00547664" w:rsidRPr="00CE18E3">
                <w:rPr>
                  <w:rStyle w:val="Hyperlink"/>
                  <w:rFonts w:asciiTheme="minorHAnsi" w:hAnsiTheme="minorHAnsi" w:cstheme="minorHAnsi"/>
                  <w:bCs/>
                  <w:sz w:val="20"/>
                  <w:szCs w:val="20"/>
                </w:rPr>
                <w:t>c</w:t>
              </w:r>
              <w:r w:rsidR="00452B95" w:rsidRPr="00CE18E3">
                <w:rPr>
                  <w:rStyle w:val="Hyperlink"/>
                  <w:rFonts w:asciiTheme="minorHAnsi" w:hAnsiTheme="minorHAnsi" w:cstheme="minorHAnsi"/>
                  <w:bCs/>
                  <w:sz w:val="20"/>
                  <w:szCs w:val="20"/>
                </w:rPr>
                <w:t xml:space="preserve">onfidentiality </w:t>
              </w:r>
              <w:r w:rsidR="00547664" w:rsidRPr="00CE18E3">
                <w:rPr>
                  <w:rStyle w:val="Hyperlink"/>
                  <w:rFonts w:asciiTheme="minorHAnsi" w:hAnsiTheme="minorHAnsi" w:cstheme="minorHAnsi"/>
                  <w:bCs/>
                  <w:sz w:val="20"/>
                  <w:szCs w:val="20"/>
                </w:rPr>
                <w:t>l</w:t>
              </w:r>
              <w:r w:rsidR="00452B95" w:rsidRPr="00CE18E3">
                <w:rPr>
                  <w:rStyle w:val="Hyperlink"/>
                  <w:rFonts w:asciiTheme="minorHAnsi" w:hAnsiTheme="minorHAnsi" w:cstheme="minorHAnsi"/>
                  <w:bCs/>
                  <w:sz w:val="20"/>
                  <w:szCs w:val="20"/>
                </w:rPr>
                <w:t>et</w:t>
              </w:r>
              <w:r w:rsidR="00452B95" w:rsidRPr="00CE18E3">
                <w:rPr>
                  <w:rStyle w:val="Hyperlink"/>
                  <w:rFonts w:asciiTheme="minorHAnsi" w:hAnsiTheme="minorHAnsi" w:cstheme="minorHAnsi"/>
                  <w:bCs/>
                  <w:sz w:val="20"/>
                  <w:szCs w:val="20"/>
                </w:rPr>
                <w:t>t</w:t>
              </w:r>
              <w:r w:rsidR="00452B95" w:rsidRPr="00CE18E3">
                <w:rPr>
                  <w:rStyle w:val="Hyperlink"/>
                  <w:rFonts w:asciiTheme="minorHAnsi" w:hAnsiTheme="minorHAnsi" w:cstheme="minorHAnsi"/>
                  <w:bCs/>
                  <w:sz w:val="20"/>
                  <w:szCs w:val="20"/>
                </w:rPr>
                <w:t>er</w:t>
              </w:r>
            </w:hyperlink>
          </w:p>
          <w:p w14:paraId="27F67489" w14:textId="73B7D740" w:rsidR="004B46BE" w:rsidRPr="004B46BE" w:rsidRDefault="004B46BE" w:rsidP="004B46BE">
            <w:pPr>
              <w:spacing w:after="200"/>
              <w:rPr>
                <w:rFonts w:asciiTheme="minorHAnsi" w:hAnsiTheme="minorHAnsi" w:cstheme="minorHAnsi"/>
                <w:sz w:val="20"/>
                <w:szCs w:val="20"/>
              </w:rPr>
            </w:pPr>
          </w:p>
        </w:tc>
        <w:tc>
          <w:tcPr>
            <w:tcW w:w="2628" w:type="pct"/>
          </w:tcPr>
          <w:p w14:paraId="34E186CF" w14:textId="77777777" w:rsidR="00C55749" w:rsidRPr="00C55749" w:rsidRDefault="00C55749" w:rsidP="006E7514">
            <w:pPr>
              <w:numPr>
                <w:ilvl w:val="0"/>
                <w:numId w:val="5"/>
              </w:numPr>
              <w:contextualSpacing/>
              <w:rPr>
                <w:rFonts w:asciiTheme="minorHAnsi" w:hAnsiTheme="minorHAnsi" w:cstheme="minorHAnsi"/>
                <w:sz w:val="20"/>
                <w:szCs w:val="20"/>
              </w:rPr>
            </w:pPr>
            <w:r w:rsidRPr="00C55749">
              <w:rPr>
                <w:rFonts w:asciiTheme="minorHAnsi" w:hAnsiTheme="minorHAnsi" w:cstheme="minorHAnsi"/>
                <w:sz w:val="20"/>
                <w:szCs w:val="20"/>
              </w:rPr>
              <w:t>Company/investor presentation explaining business model</w:t>
            </w:r>
          </w:p>
          <w:p w14:paraId="2208530F" w14:textId="7DB9042B" w:rsidR="006B7CB6" w:rsidRPr="00736F4F" w:rsidRDefault="00C55749" w:rsidP="006E7514">
            <w:pPr>
              <w:numPr>
                <w:ilvl w:val="0"/>
                <w:numId w:val="5"/>
              </w:numPr>
              <w:contextualSpacing/>
              <w:rPr>
                <w:rFonts w:asciiTheme="minorHAnsi" w:hAnsiTheme="minorHAnsi" w:cstheme="minorHAnsi"/>
                <w:sz w:val="20"/>
                <w:szCs w:val="20"/>
              </w:rPr>
            </w:pPr>
            <w:r w:rsidRPr="00736F4F">
              <w:rPr>
                <w:rFonts w:asciiTheme="minorHAnsi" w:hAnsiTheme="minorHAnsi" w:cstheme="minorHAnsi"/>
                <w:sz w:val="20"/>
                <w:szCs w:val="20"/>
              </w:rPr>
              <w:t xml:space="preserve">Marketing </w:t>
            </w:r>
            <w:r w:rsidR="00547664">
              <w:rPr>
                <w:rFonts w:asciiTheme="minorHAnsi" w:hAnsiTheme="minorHAnsi" w:cstheme="minorHAnsi"/>
                <w:sz w:val="20"/>
                <w:szCs w:val="20"/>
              </w:rPr>
              <w:t>c</w:t>
            </w:r>
            <w:r w:rsidRPr="00736F4F">
              <w:rPr>
                <w:rFonts w:asciiTheme="minorHAnsi" w:hAnsiTheme="minorHAnsi" w:cstheme="minorHAnsi"/>
                <w:sz w:val="20"/>
                <w:szCs w:val="20"/>
              </w:rPr>
              <w:t xml:space="preserve">ollaterals, </w:t>
            </w:r>
            <w:r w:rsidR="00547664">
              <w:rPr>
                <w:rFonts w:asciiTheme="minorHAnsi" w:hAnsiTheme="minorHAnsi" w:cstheme="minorHAnsi"/>
                <w:sz w:val="20"/>
                <w:szCs w:val="20"/>
              </w:rPr>
              <w:t>p</w:t>
            </w:r>
            <w:r w:rsidRPr="00736F4F">
              <w:rPr>
                <w:rFonts w:asciiTheme="minorHAnsi" w:hAnsiTheme="minorHAnsi" w:cstheme="minorHAnsi"/>
                <w:sz w:val="20"/>
                <w:szCs w:val="20"/>
              </w:rPr>
              <w:t xml:space="preserve">roduct </w:t>
            </w:r>
            <w:r w:rsidR="00547664">
              <w:rPr>
                <w:rFonts w:asciiTheme="minorHAnsi" w:hAnsiTheme="minorHAnsi" w:cstheme="minorHAnsi"/>
                <w:sz w:val="20"/>
                <w:szCs w:val="20"/>
              </w:rPr>
              <w:t>b</w:t>
            </w:r>
            <w:r w:rsidRPr="00736F4F">
              <w:rPr>
                <w:rFonts w:asciiTheme="minorHAnsi" w:hAnsiTheme="minorHAnsi" w:cstheme="minorHAnsi"/>
                <w:sz w:val="20"/>
                <w:szCs w:val="20"/>
              </w:rPr>
              <w:t xml:space="preserve">rochures, </w:t>
            </w:r>
            <w:r w:rsidR="00547664">
              <w:rPr>
                <w:rFonts w:asciiTheme="minorHAnsi" w:hAnsiTheme="minorHAnsi" w:cstheme="minorHAnsi"/>
                <w:sz w:val="20"/>
                <w:szCs w:val="20"/>
              </w:rPr>
              <w:t>c</w:t>
            </w:r>
            <w:r w:rsidRPr="00736F4F">
              <w:rPr>
                <w:rFonts w:asciiTheme="minorHAnsi" w:hAnsiTheme="minorHAnsi" w:cstheme="minorHAnsi"/>
                <w:sz w:val="20"/>
                <w:szCs w:val="20"/>
              </w:rPr>
              <w:t xml:space="preserve">ompany </w:t>
            </w:r>
            <w:r w:rsidR="00547664">
              <w:rPr>
                <w:rFonts w:asciiTheme="minorHAnsi" w:hAnsiTheme="minorHAnsi" w:cstheme="minorHAnsi"/>
                <w:sz w:val="20"/>
                <w:szCs w:val="20"/>
              </w:rPr>
              <w:t>b</w:t>
            </w:r>
            <w:r w:rsidRPr="00736F4F">
              <w:rPr>
                <w:rFonts w:asciiTheme="minorHAnsi" w:hAnsiTheme="minorHAnsi" w:cstheme="minorHAnsi"/>
                <w:sz w:val="20"/>
                <w:szCs w:val="20"/>
              </w:rPr>
              <w:t>rochures</w:t>
            </w:r>
            <w:r w:rsidR="006B7CB6">
              <w:rPr>
                <w:rFonts w:asciiTheme="minorHAnsi" w:hAnsiTheme="minorHAnsi" w:cstheme="minorHAnsi"/>
                <w:sz w:val="20"/>
                <w:szCs w:val="20"/>
              </w:rPr>
              <w:t xml:space="preserve">, </w:t>
            </w:r>
            <w:r w:rsidR="00547664">
              <w:rPr>
                <w:rFonts w:asciiTheme="minorHAnsi" w:hAnsiTheme="minorHAnsi" w:cstheme="minorHAnsi"/>
                <w:sz w:val="20"/>
                <w:szCs w:val="20"/>
              </w:rPr>
              <w:t>a</w:t>
            </w:r>
            <w:r w:rsidRPr="00736F4F">
              <w:rPr>
                <w:rFonts w:asciiTheme="minorHAnsi" w:hAnsiTheme="minorHAnsi" w:cstheme="minorHAnsi"/>
                <w:sz w:val="20"/>
                <w:szCs w:val="20"/>
              </w:rPr>
              <w:t>ward</w:t>
            </w:r>
            <w:r w:rsidR="00DC6D56">
              <w:rPr>
                <w:rFonts w:asciiTheme="minorHAnsi" w:hAnsiTheme="minorHAnsi" w:cstheme="minorHAnsi"/>
                <w:sz w:val="20"/>
                <w:szCs w:val="20"/>
              </w:rPr>
              <w:t>s</w:t>
            </w:r>
          </w:p>
          <w:p w14:paraId="01A364F3" w14:textId="7D936DAC" w:rsidR="00A044F6" w:rsidRDefault="00C55749" w:rsidP="006E7514">
            <w:pPr>
              <w:numPr>
                <w:ilvl w:val="0"/>
                <w:numId w:val="5"/>
              </w:numPr>
              <w:contextualSpacing/>
              <w:rPr>
                <w:rFonts w:asciiTheme="minorHAnsi" w:hAnsiTheme="minorHAnsi" w:cstheme="minorHAnsi"/>
                <w:bCs/>
                <w:sz w:val="20"/>
                <w:szCs w:val="20"/>
              </w:rPr>
            </w:pPr>
            <w:r w:rsidRPr="00736F4F">
              <w:rPr>
                <w:rFonts w:asciiTheme="minorHAnsi" w:hAnsiTheme="minorHAnsi" w:cstheme="minorHAnsi"/>
                <w:bCs/>
                <w:sz w:val="20"/>
                <w:szCs w:val="20"/>
              </w:rPr>
              <w:t>Credit rating report/score</w:t>
            </w:r>
          </w:p>
          <w:p w14:paraId="29D82101" w14:textId="77777777" w:rsidR="006E7514" w:rsidRDefault="006E7514" w:rsidP="006E7514">
            <w:pPr>
              <w:pStyle w:val="ListParagraph"/>
              <w:numPr>
                <w:ilvl w:val="0"/>
                <w:numId w:val="5"/>
              </w:numPr>
              <w:spacing w:after="200"/>
              <w:rPr>
                <w:rFonts w:asciiTheme="minorHAnsi" w:hAnsiTheme="minorHAnsi" w:cstheme="minorHAnsi"/>
                <w:bCs/>
                <w:sz w:val="20"/>
                <w:szCs w:val="20"/>
              </w:rPr>
            </w:pPr>
            <w:r w:rsidRPr="00452B95">
              <w:rPr>
                <w:rFonts w:asciiTheme="minorHAnsi" w:hAnsiTheme="minorHAnsi" w:cstheme="minorHAnsi"/>
                <w:bCs/>
                <w:sz w:val="20"/>
                <w:szCs w:val="20"/>
              </w:rPr>
              <w:t>Audited FY202</w:t>
            </w:r>
            <w:r>
              <w:rPr>
                <w:rFonts w:asciiTheme="minorHAnsi" w:hAnsiTheme="minorHAnsi" w:cstheme="minorHAnsi"/>
                <w:bCs/>
                <w:sz w:val="20"/>
                <w:szCs w:val="20"/>
              </w:rPr>
              <w:t>2</w:t>
            </w:r>
            <w:r w:rsidRPr="00452B95">
              <w:rPr>
                <w:rFonts w:asciiTheme="minorHAnsi" w:hAnsiTheme="minorHAnsi" w:cstheme="minorHAnsi"/>
                <w:bCs/>
                <w:sz w:val="20"/>
                <w:szCs w:val="20"/>
              </w:rPr>
              <w:t>-2</w:t>
            </w:r>
            <w:r>
              <w:rPr>
                <w:rFonts w:asciiTheme="minorHAnsi" w:hAnsiTheme="minorHAnsi" w:cstheme="minorHAnsi"/>
                <w:bCs/>
                <w:sz w:val="20"/>
                <w:szCs w:val="20"/>
              </w:rPr>
              <w:t>3</w:t>
            </w:r>
            <w:r w:rsidRPr="00452B95">
              <w:rPr>
                <w:rFonts w:asciiTheme="minorHAnsi" w:hAnsiTheme="minorHAnsi" w:cstheme="minorHAnsi"/>
                <w:bCs/>
                <w:sz w:val="20"/>
                <w:szCs w:val="20"/>
              </w:rPr>
              <w:t xml:space="preserve"> financials</w:t>
            </w:r>
            <w:r>
              <w:rPr>
                <w:rFonts w:asciiTheme="minorHAnsi" w:hAnsiTheme="minorHAnsi" w:cstheme="minorHAnsi"/>
                <w:bCs/>
                <w:sz w:val="20"/>
                <w:szCs w:val="20"/>
              </w:rPr>
              <w:t>,</w:t>
            </w:r>
            <w:r w:rsidRPr="00452B95">
              <w:rPr>
                <w:rFonts w:asciiTheme="minorHAnsi" w:hAnsiTheme="minorHAnsi" w:cstheme="minorHAnsi"/>
                <w:bCs/>
                <w:sz w:val="20"/>
                <w:szCs w:val="20"/>
              </w:rPr>
              <w:t xml:space="preserve"> if available</w:t>
            </w:r>
          </w:p>
          <w:p w14:paraId="3594D5BA" w14:textId="77777777" w:rsidR="006E7514" w:rsidRDefault="006E7514" w:rsidP="006E7514">
            <w:pPr>
              <w:ind w:left="360"/>
              <w:contextualSpacing/>
              <w:rPr>
                <w:rFonts w:asciiTheme="minorHAnsi" w:hAnsiTheme="minorHAnsi" w:cstheme="minorHAnsi"/>
                <w:bCs/>
                <w:sz w:val="20"/>
                <w:szCs w:val="20"/>
              </w:rPr>
            </w:pPr>
          </w:p>
          <w:p w14:paraId="334FBAE4" w14:textId="7BB33385" w:rsidR="00C55749" w:rsidRPr="00736F4F" w:rsidRDefault="00C55749" w:rsidP="00452B95">
            <w:pPr>
              <w:contextualSpacing/>
              <w:rPr>
                <w:rFonts w:asciiTheme="minorHAnsi" w:hAnsiTheme="minorHAnsi" w:cstheme="minorHAnsi"/>
                <w:bCs/>
                <w:sz w:val="20"/>
                <w:szCs w:val="20"/>
              </w:rPr>
            </w:pPr>
          </w:p>
        </w:tc>
      </w:tr>
    </w:tbl>
    <w:p w14:paraId="3C197281" w14:textId="47D9666C" w:rsidR="003371E8" w:rsidRDefault="00091B13" w:rsidP="00612691">
      <w:pPr>
        <w:pStyle w:val="ListParagraph"/>
        <w:spacing w:before="240" w:line="360" w:lineRule="auto"/>
        <w:ind w:left="0"/>
        <w:rPr>
          <w:rFonts w:asciiTheme="minorHAnsi" w:eastAsiaTheme="minorHAnsi" w:hAnsiTheme="minorHAnsi" w:cs="Arial"/>
          <w:b/>
          <w:color w:val="4472C4" w:themeColor="accent1"/>
          <w:u w:val="single"/>
        </w:rPr>
      </w:pPr>
      <w:r>
        <w:rPr>
          <w:rFonts w:asciiTheme="minorHAnsi" w:eastAsiaTheme="minorHAnsi" w:hAnsiTheme="minorHAnsi" w:cs="Arial"/>
          <w:b/>
          <w:color w:val="4472C4" w:themeColor="accent1"/>
          <w:u w:val="single"/>
        </w:rPr>
        <w:t>Award Categories:</w:t>
      </w:r>
    </w:p>
    <w:tbl>
      <w:tblPr>
        <w:tblStyle w:val="TableGrid"/>
        <w:tblW w:w="10368" w:type="dxa"/>
        <w:tblLook w:val="04A0" w:firstRow="1" w:lastRow="0" w:firstColumn="1" w:lastColumn="0" w:noHBand="0" w:noVBand="1"/>
      </w:tblPr>
      <w:tblGrid>
        <w:gridCol w:w="3660"/>
        <w:gridCol w:w="3252"/>
        <w:gridCol w:w="1728"/>
        <w:gridCol w:w="1728"/>
      </w:tblGrid>
      <w:tr w:rsidR="007E3FEE" w:rsidRPr="00BB579A" w14:paraId="3D82C3D5" w14:textId="7F2E36FD" w:rsidTr="38A0DC60">
        <w:trPr>
          <w:trHeight w:val="429"/>
        </w:trPr>
        <w:tc>
          <w:tcPr>
            <w:tcW w:w="10368" w:type="dxa"/>
            <w:gridSpan w:val="4"/>
            <w:shd w:val="clear" w:color="auto" w:fill="D9E2F3" w:themeFill="accent1" w:themeFillTint="33"/>
            <w:vAlign w:val="center"/>
          </w:tcPr>
          <w:p w14:paraId="2B0096CD" w14:textId="35AEF3B7" w:rsidR="007E3FEE" w:rsidRPr="00DD7529" w:rsidRDefault="007E3FEE" w:rsidP="004A0C35">
            <w:pPr>
              <w:autoSpaceDE w:val="0"/>
              <w:autoSpaceDN w:val="0"/>
              <w:adjustRightInd w:val="0"/>
              <w:spacing w:line="360" w:lineRule="auto"/>
              <w:jc w:val="center"/>
              <w:rPr>
                <w:rFonts w:asciiTheme="minorHAnsi" w:hAnsiTheme="minorHAnsi" w:cstheme="minorHAnsi"/>
                <w:b/>
                <w:sz w:val="20"/>
                <w:szCs w:val="20"/>
              </w:rPr>
            </w:pPr>
            <w:r w:rsidRPr="00DD7529">
              <w:rPr>
                <w:rFonts w:asciiTheme="minorHAnsi" w:hAnsiTheme="minorHAnsi" w:cstheme="minorHAnsi"/>
                <w:b/>
                <w:sz w:val="20"/>
                <w:szCs w:val="20"/>
              </w:rPr>
              <w:t>Industry Award</w:t>
            </w:r>
            <w:r w:rsidR="00465ED7">
              <w:rPr>
                <w:rFonts w:asciiTheme="minorHAnsi" w:hAnsiTheme="minorHAnsi" w:cstheme="minorHAnsi"/>
                <w:b/>
                <w:sz w:val="20"/>
                <w:szCs w:val="20"/>
              </w:rPr>
              <w:t xml:space="preserve"> Categories</w:t>
            </w:r>
            <w:r w:rsidRPr="00DD7529">
              <w:rPr>
                <w:rFonts w:asciiTheme="minorHAnsi" w:hAnsiTheme="minorHAnsi" w:cstheme="minorHAnsi"/>
                <w:b/>
                <w:sz w:val="20"/>
                <w:szCs w:val="20"/>
              </w:rPr>
              <w:t xml:space="preserve"> (SME</w:t>
            </w:r>
            <w:r w:rsidR="006471A7">
              <w:rPr>
                <w:rFonts w:asciiTheme="minorHAnsi" w:hAnsiTheme="minorHAnsi" w:cstheme="minorHAnsi"/>
                <w:b/>
                <w:sz w:val="20"/>
                <w:szCs w:val="20"/>
              </w:rPr>
              <w:t>s</w:t>
            </w:r>
            <w:r w:rsidRPr="00DD7529">
              <w:rPr>
                <w:rFonts w:asciiTheme="minorHAnsi" w:hAnsiTheme="minorHAnsi" w:cstheme="minorHAnsi"/>
                <w:b/>
                <w:sz w:val="20"/>
                <w:szCs w:val="20"/>
              </w:rPr>
              <w:t xml:space="preserve"> and Mid-</w:t>
            </w:r>
            <w:r w:rsidR="00A30CDD">
              <w:rPr>
                <w:rFonts w:asciiTheme="minorHAnsi" w:hAnsiTheme="minorHAnsi" w:cstheme="minorHAnsi"/>
                <w:b/>
                <w:sz w:val="20"/>
                <w:szCs w:val="20"/>
              </w:rPr>
              <w:t>C</w:t>
            </w:r>
            <w:r w:rsidRPr="00DD7529">
              <w:rPr>
                <w:rFonts w:asciiTheme="minorHAnsi" w:hAnsiTheme="minorHAnsi" w:cstheme="minorHAnsi"/>
                <w:b/>
                <w:sz w:val="20"/>
                <w:szCs w:val="20"/>
              </w:rPr>
              <w:t>orporates)</w:t>
            </w:r>
          </w:p>
        </w:tc>
      </w:tr>
      <w:tr w:rsidR="00C52CF8" w:rsidRPr="00BB579A" w14:paraId="0F03653B" w14:textId="18215DCD" w:rsidTr="38A0DC60">
        <w:trPr>
          <w:trHeight w:val="429"/>
        </w:trPr>
        <w:tc>
          <w:tcPr>
            <w:tcW w:w="3660" w:type="dxa"/>
            <w:shd w:val="clear" w:color="auto" w:fill="auto"/>
            <w:vAlign w:val="center"/>
          </w:tcPr>
          <w:p w14:paraId="42F069E8" w14:textId="66DEA2B9" w:rsidR="006B7CB6" w:rsidRPr="00020C79" w:rsidRDefault="00C52CF8" w:rsidP="00736F4F">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sz w:val="20"/>
                <w:szCs w:val="20"/>
              </w:rPr>
              <w:t>Food</w:t>
            </w:r>
            <w:r w:rsidR="006B7CB6" w:rsidRPr="00020C79">
              <w:rPr>
                <w:rFonts w:asciiTheme="minorHAnsi" w:hAnsiTheme="minorHAnsi" w:cstheme="minorHAnsi"/>
                <w:sz w:val="20"/>
                <w:szCs w:val="20"/>
              </w:rPr>
              <w:t xml:space="preserve"> &amp; Agro</w:t>
            </w:r>
            <w:r w:rsidRPr="00020C79">
              <w:rPr>
                <w:rFonts w:asciiTheme="minorHAnsi" w:hAnsiTheme="minorHAnsi" w:cstheme="minorHAnsi"/>
                <w:sz w:val="20"/>
                <w:szCs w:val="20"/>
              </w:rPr>
              <w:t xml:space="preserve"> Processing </w:t>
            </w:r>
          </w:p>
          <w:p w14:paraId="19C95BDC" w14:textId="34139D61" w:rsidR="00C52CF8" w:rsidRPr="00020C79" w:rsidRDefault="00C52CF8" w:rsidP="00736F4F">
            <w:pPr>
              <w:autoSpaceDE w:val="0"/>
              <w:autoSpaceDN w:val="0"/>
              <w:adjustRightInd w:val="0"/>
              <w:spacing w:line="360" w:lineRule="auto"/>
              <w:rPr>
                <w:rFonts w:asciiTheme="minorHAnsi" w:hAnsiTheme="minorHAnsi" w:cstheme="minorHAnsi"/>
                <w:b/>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01 to 24)</w:t>
            </w:r>
          </w:p>
        </w:tc>
        <w:tc>
          <w:tcPr>
            <w:tcW w:w="3252" w:type="dxa"/>
            <w:shd w:val="clear" w:color="auto" w:fill="auto"/>
            <w:vAlign w:val="center"/>
          </w:tcPr>
          <w:p w14:paraId="24508801" w14:textId="6E23C521" w:rsidR="00C52CF8" w:rsidRPr="00020C79" w:rsidRDefault="00C52CF8" w:rsidP="00C52CF8">
            <w:pPr>
              <w:autoSpaceDE w:val="0"/>
              <w:autoSpaceDN w:val="0"/>
              <w:adjustRightInd w:val="0"/>
              <w:spacing w:line="360" w:lineRule="auto"/>
              <w:rPr>
                <w:rFonts w:asciiTheme="minorHAnsi" w:hAnsiTheme="minorHAnsi" w:cstheme="minorHAnsi"/>
                <w:bCs/>
                <w:sz w:val="20"/>
                <w:szCs w:val="20"/>
              </w:rPr>
            </w:pPr>
            <w:r w:rsidRPr="00020C79">
              <w:rPr>
                <w:rFonts w:asciiTheme="minorHAnsi" w:hAnsiTheme="minorHAnsi" w:cstheme="minorHAnsi"/>
                <w:bCs/>
                <w:sz w:val="20"/>
                <w:szCs w:val="20"/>
              </w:rPr>
              <w:t xml:space="preserve">Leather, Wood </w:t>
            </w:r>
            <w:r w:rsidR="00F85E9E">
              <w:rPr>
                <w:rFonts w:asciiTheme="minorHAnsi" w:hAnsiTheme="minorHAnsi" w:cstheme="minorHAnsi"/>
                <w:bCs/>
                <w:sz w:val="20"/>
                <w:szCs w:val="20"/>
              </w:rPr>
              <w:t>&amp;</w:t>
            </w:r>
            <w:r w:rsidRPr="00020C79">
              <w:rPr>
                <w:rFonts w:asciiTheme="minorHAnsi" w:hAnsiTheme="minorHAnsi" w:cstheme="minorHAnsi"/>
                <w:bCs/>
                <w:sz w:val="20"/>
                <w:szCs w:val="20"/>
              </w:rPr>
              <w:t xml:space="preserve"> Paper Products </w:t>
            </w:r>
          </w:p>
          <w:p w14:paraId="5CD5BEBE" w14:textId="74D64980" w:rsidR="00C52CF8" w:rsidRPr="00020C79" w:rsidRDefault="00C52CF8" w:rsidP="00C52CF8">
            <w:pPr>
              <w:autoSpaceDE w:val="0"/>
              <w:autoSpaceDN w:val="0"/>
              <w:adjustRightInd w:val="0"/>
              <w:spacing w:line="360" w:lineRule="auto"/>
              <w:rPr>
                <w:rFonts w:asciiTheme="minorHAnsi" w:hAnsiTheme="minorHAnsi" w:cstheme="minorHAnsi"/>
                <w:b/>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41- 49)</w:t>
            </w:r>
          </w:p>
        </w:tc>
        <w:tc>
          <w:tcPr>
            <w:tcW w:w="3456" w:type="dxa"/>
            <w:gridSpan w:val="2"/>
          </w:tcPr>
          <w:p w14:paraId="4ABB7838" w14:textId="7548A05C" w:rsidR="00C52CF8" w:rsidRPr="00020C79" w:rsidRDefault="00C52CF8"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sz w:val="20"/>
                <w:szCs w:val="20"/>
              </w:rPr>
              <w:t xml:space="preserve">Ferrous </w:t>
            </w:r>
            <w:r w:rsidR="00F85E9E">
              <w:rPr>
                <w:rFonts w:asciiTheme="minorHAnsi" w:hAnsiTheme="minorHAnsi" w:cstheme="minorHAnsi"/>
                <w:sz w:val="20"/>
                <w:szCs w:val="20"/>
              </w:rPr>
              <w:t>&amp;</w:t>
            </w:r>
            <w:r w:rsidRPr="00020C79">
              <w:rPr>
                <w:rFonts w:asciiTheme="minorHAnsi" w:hAnsiTheme="minorHAnsi" w:cstheme="minorHAnsi"/>
                <w:sz w:val="20"/>
                <w:szCs w:val="20"/>
              </w:rPr>
              <w:t xml:space="preserve"> Non-Ferrous Metals</w:t>
            </w:r>
          </w:p>
          <w:p w14:paraId="53184DE6" w14:textId="2010BD56" w:rsidR="00C52CF8" w:rsidRPr="00020C79" w:rsidRDefault="00C52CF8" w:rsidP="00C52CF8">
            <w:pPr>
              <w:autoSpaceDE w:val="0"/>
              <w:autoSpaceDN w:val="0"/>
              <w:adjustRightInd w:val="0"/>
              <w:spacing w:line="360" w:lineRule="auto"/>
              <w:rPr>
                <w:rFonts w:asciiTheme="minorHAnsi" w:hAnsiTheme="minorHAnsi" w:cstheme="minorHAnsi"/>
                <w:bCs/>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72 to 83)</w:t>
            </w:r>
          </w:p>
        </w:tc>
      </w:tr>
      <w:tr w:rsidR="00C52CF8" w:rsidRPr="00BB579A" w14:paraId="7901515F" w14:textId="31916FDE" w:rsidTr="38A0DC60">
        <w:trPr>
          <w:trHeight w:val="429"/>
        </w:trPr>
        <w:tc>
          <w:tcPr>
            <w:tcW w:w="3660" w:type="dxa"/>
            <w:shd w:val="clear" w:color="auto" w:fill="auto"/>
            <w:vAlign w:val="center"/>
          </w:tcPr>
          <w:p w14:paraId="34746D11" w14:textId="77777777" w:rsidR="00C52CF8" w:rsidRPr="00020C79" w:rsidRDefault="00C52CF8" w:rsidP="00C52CF8">
            <w:pPr>
              <w:autoSpaceDE w:val="0"/>
              <w:autoSpaceDN w:val="0"/>
              <w:adjustRightInd w:val="0"/>
              <w:spacing w:line="360" w:lineRule="auto"/>
              <w:rPr>
                <w:rFonts w:asciiTheme="minorHAnsi" w:hAnsiTheme="minorHAnsi" w:cstheme="minorHAnsi"/>
                <w:bCs/>
                <w:sz w:val="20"/>
                <w:szCs w:val="20"/>
              </w:rPr>
            </w:pPr>
            <w:r w:rsidRPr="00020C79">
              <w:rPr>
                <w:rFonts w:asciiTheme="minorHAnsi" w:hAnsiTheme="minorHAnsi" w:cstheme="minorHAnsi"/>
                <w:bCs/>
                <w:sz w:val="20"/>
                <w:szCs w:val="20"/>
              </w:rPr>
              <w:t xml:space="preserve">Mineral Products </w:t>
            </w:r>
          </w:p>
          <w:p w14:paraId="104F329F" w14:textId="4BAD2448" w:rsidR="00C52CF8" w:rsidRPr="00020C79" w:rsidRDefault="00C52CF8" w:rsidP="00C52CF8">
            <w:pPr>
              <w:autoSpaceDE w:val="0"/>
              <w:autoSpaceDN w:val="0"/>
              <w:adjustRightInd w:val="0"/>
              <w:spacing w:line="360" w:lineRule="auto"/>
              <w:rPr>
                <w:rFonts w:asciiTheme="minorHAnsi" w:hAnsiTheme="minorHAnsi" w:cstheme="minorHAnsi"/>
                <w:b/>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25- 27)</w:t>
            </w:r>
          </w:p>
        </w:tc>
        <w:tc>
          <w:tcPr>
            <w:tcW w:w="3252" w:type="dxa"/>
            <w:shd w:val="clear" w:color="auto" w:fill="auto"/>
            <w:vAlign w:val="center"/>
          </w:tcPr>
          <w:p w14:paraId="03281970" w14:textId="06156E53" w:rsidR="00C52CF8" w:rsidRPr="00020C79" w:rsidRDefault="00C52CF8"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sz w:val="20"/>
                <w:szCs w:val="20"/>
              </w:rPr>
              <w:t xml:space="preserve">Textiles &amp; </w:t>
            </w:r>
            <w:r w:rsidR="00CE0D6D" w:rsidRPr="00020C79">
              <w:rPr>
                <w:rFonts w:asciiTheme="minorHAnsi" w:hAnsiTheme="minorHAnsi" w:cstheme="minorHAnsi"/>
                <w:sz w:val="20"/>
                <w:szCs w:val="20"/>
              </w:rPr>
              <w:t>Textile Articles</w:t>
            </w:r>
          </w:p>
          <w:p w14:paraId="4955BB5A" w14:textId="113E0F44" w:rsidR="00C52CF8" w:rsidRPr="00020C79" w:rsidRDefault="00C52CF8" w:rsidP="00C52CF8">
            <w:pPr>
              <w:autoSpaceDE w:val="0"/>
              <w:autoSpaceDN w:val="0"/>
              <w:adjustRightInd w:val="0"/>
              <w:spacing w:line="360" w:lineRule="auto"/>
              <w:rPr>
                <w:rFonts w:asciiTheme="minorHAnsi" w:hAnsiTheme="minorHAnsi" w:cstheme="minorHAnsi"/>
                <w:b/>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50 – 63)</w:t>
            </w:r>
          </w:p>
        </w:tc>
        <w:tc>
          <w:tcPr>
            <w:tcW w:w="3456" w:type="dxa"/>
            <w:gridSpan w:val="2"/>
          </w:tcPr>
          <w:p w14:paraId="12B717B3" w14:textId="7F8B4B82" w:rsidR="00C52CF8" w:rsidRPr="00020C79" w:rsidRDefault="00C52CF8"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sz w:val="20"/>
                <w:szCs w:val="20"/>
              </w:rPr>
              <w:t>Auto</w:t>
            </w:r>
            <w:r w:rsidR="00CE0D6D" w:rsidRPr="00020C79">
              <w:rPr>
                <w:rFonts w:asciiTheme="minorHAnsi" w:hAnsiTheme="minorHAnsi" w:cstheme="minorHAnsi"/>
                <w:sz w:val="20"/>
                <w:szCs w:val="20"/>
              </w:rPr>
              <w:t>mobiles: OEM</w:t>
            </w:r>
            <w:r w:rsidRPr="00020C79">
              <w:rPr>
                <w:rFonts w:asciiTheme="minorHAnsi" w:hAnsiTheme="minorHAnsi" w:cstheme="minorHAnsi"/>
                <w:sz w:val="20"/>
                <w:szCs w:val="20"/>
              </w:rPr>
              <w:t xml:space="preserve"> </w:t>
            </w:r>
            <w:r w:rsidR="00F85E9E">
              <w:rPr>
                <w:rFonts w:asciiTheme="minorHAnsi" w:hAnsiTheme="minorHAnsi" w:cstheme="minorHAnsi"/>
                <w:sz w:val="20"/>
                <w:szCs w:val="20"/>
              </w:rPr>
              <w:t>&amp;</w:t>
            </w:r>
            <w:r w:rsidRPr="00020C79">
              <w:rPr>
                <w:rFonts w:asciiTheme="minorHAnsi" w:hAnsiTheme="minorHAnsi" w:cstheme="minorHAnsi"/>
                <w:sz w:val="20"/>
                <w:szCs w:val="20"/>
              </w:rPr>
              <w:t xml:space="preserve"> Components </w:t>
            </w:r>
          </w:p>
          <w:p w14:paraId="337D73F6" w14:textId="65FA9B02" w:rsidR="00C52CF8" w:rsidRPr="00020C79" w:rsidRDefault="00C52CF8"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87)</w:t>
            </w:r>
          </w:p>
        </w:tc>
      </w:tr>
      <w:tr w:rsidR="00C52CF8" w:rsidRPr="00BB579A" w14:paraId="768B1F4F" w14:textId="2B2771E2" w:rsidTr="38A0DC60">
        <w:trPr>
          <w:trHeight w:val="429"/>
        </w:trPr>
        <w:tc>
          <w:tcPr>
            <w:tcW w:w="3660" w:type="dxa"/>
            <w:shd w:val="clear" w:color="auto" w:fill="auto"/>
            <w:vAlign w:val="center"/>
          </w:tcPr>
          <w:p w14:paraId="6C1E5372" w14:textId="77777777" w:rsidR="00C52CF8" w:rsidRPr="00020C79" w:rsidRDefault="00C52CF8"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sz w:val="20"/>
                <w:szCs w:val="20"/>
              </w:rPr>
              <w:t>Chemicals &amp; Pharmaceuticals</w:t>
            </w:r>
          </w:p>
          <w:p w14:paraId="429B9602" w14:textId="20131294" w:rsidR="00C52CF8" w:rsidRPr="00020C79" w:rsidRDefault="00C52CF8"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28 to 38)</w:t>
            </w:r>
          </w:p>
        </w:tc>
        <w:tc>
          <w:tcPr>
            <w:tcW w:w="3252" w:type="dxa"/>
            <w:shd w:val="clear" w:color="auto" w:fill="auto"/>
            <w:vAlign w:val="center"/>
          </w:tcPr>
          <w:p w14:paraId="28464607" w14:textId="15C8B95E" w:rsidR="00C52CF8" w:rsidRPr="00020C79" w:rsidRDefault="00C52CF8" w:rsidP="00C52CF8">
            <w:pPr>
              <w:autoSpaceDE w:val="0"/>
              <w:autoSpaceDN w:val="0"/>
              <w:adjustRightInd w:val="0"/>
              <w:spacing w:line="360" w:lineRule="auto"/>
              <w:rPr>
                <w:rFonts w:asciiTheme="minorHAnsi" w:hAnsiTheme="minorHAnsi" w:cstheme="minorHAnsi"/>
                <w:bCs/>
                <w:sz w:val="20"/>
                <w:szCs w:val="20"/>
              </w:rPr>
            </w:pPr>
            <w:r w:rsidRPr="00020C79">
              <w:rPr>
                <w:rFonts w:asciiTheme="minorHAnsi" w:hAnsiTheme="minorHAnsi" w:cstheme="minorHAnsi"/>
                <w:bCs/>
                <w:sz w:val="20"/>
                <w:szCs w:val="20"/>
              </w:rPr>
              <w:t>Building</w:t>
            </w:r>
            <w:r w:rsidR="00CE0D6D" w:rsidRPr="00020C79">
              <w:rPr>
                <w:rFonts w:asciiTheme="minorHAnsi" w:hAnsiTheme="minorHAnsi" w:cstheme="minorHAnsi"/>
                <w:bCs/>
                <w:sz w:val="20"/>
                <w:szCs w:val="20"/>
              </w:rPr>
              <w:t xml:space="preserve"> &amp; Construction</w:t>
            </w:r>
            <w:r w:rsidRPr="00020C79">
              <w:rPr>
                <w:rFonts w:asciiTheme="minorHAnsi" w:hAnsiTheme="minorHAnsi" w:cstheme="minorHAnsi"/>
                <w:bCs/>
                <w:sz w:val="20"/>
                <w:szCs w:val="20"/>
              </w:rPr>
              <w:t xml:space="preserve"> Products</w:t>
            </w:r>
          </w:p>
          <w:p w14:paraId="65D6A52A" w14:textId="59BDA967" w:rsidR="00C52CF8" w:rsidRPr="00020C79" w:rsidRDefault="00C52CF8" w:rsidP="00C52CF8">
            <w:pPr>
              <w:autoSpaceDE w:val="0"/>
              <w:autoSpaceDN w:val="0"/>
              <w:adjustRightInd w:val="0"/>
              <w:spacing w:line="360" w:lineRule="auto"/>
              <w:rPr>
                <w:rFonts w:asciiTheme="minorHAnsi" w:hAnsiTheme="minorHAnsi" w:cstheme="minorHAnsi"/>
                <w:b/>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68 – 70)</w:t>
            </w:r>
          </w:p>
        </w:tc>
        <w:tc>
          <w:tcPr>
            <w:tcW w:w="3456" w:type="dxa"/>
            <w:gridSpan w:val="2"/>
          </w:tcPr>
          <w:p w14:paraId="3A2CC504" w14:textId="58CA0F70" w:rsidR="00C52CF8" w:rsidRPr="00020C79" w:rsidRDefault="00CE0D6D" w:rsidP="00C52CF8">
            <w:pPr>
              <w:autoSpaceDE w:val="0"/>
              <w:autoSpaceDN w:val="0"/>
              <w:adjustRightInd w:val="0"/>
              <w:spacing w:line="360" w:lineRule="auto"/>
              <w:rPr>
                <w:rFonts w:asciiTheme="minorHAnsi" w:hAnsiTheme="minorHAnsi" w:cstheme="minorHAnsi"/>
                <w:sz w:val="20"/>
                <w:szCs w:val="20"/>
              </w:rPr>
            </w:pPr>
            <w:r w:rsidRPr="00020C79">
              <w:rPr>
                <w:rFonts w:asciiTheme="minorHAnsi" w:hAnsiTheme="minorHAnsi" w:cstheme="minorHAnsi"/>
                <w:sz w:val="20"/>
                <w:szCs w:val="20"/>
              </w:rPr>
              <w:t xml:space="preserve">Light &amp; Heavy </w:t>
            </w:r>
            <w:r w:rsidR="00C52CF8" w:rsidRPr="00020C79">
              <w:rPr>
                <w:rFonts w:asciiTheme="minorHAnsi" w:hAnsiTheme="minorHAnsi" w:cstheme="minorHAnsi"/>
                <w:sz w:val="20"/>
                <w:szCs w:val="20"/>
              </w:rPr>
              <w:t xml:space="preserve">Engineering </w:t>
            </w:r>
            <w:r w:rsidRPr="00020C79">
              <w:rPr>
                <w:rFonts w:asciiTheme="minorHAnsi" w:hAnsiTheme="minorHAnsi" w:cstheme="minorHAnsi"/>
                <w:sz w:val="20"/>
                <w:szCs w:val="20"/>
              </w:rPr>
              <w:t>Products</w:t>
            </w:r>
          </w:p>
          <w:p w14:paraId="2348C3AB" w14:textId="3D8261E0" w:rsidR="00C52CF8" w:rsidRPr="00020C79" w:rsidRDefault="00C52CF8" w:rsidP="00C52CF8">
            <w:pPr>
              <w:autoSpaceDE w:val="0"/>
              <w:autoSpaceDN w:val="0"/>
              <w:adjustRightInd w:val="0"/>
              <w:spacing w:line="360" w:lineRule="auto"/>
              <w:rPr>
                <w:rFonts w:asciiTheme="minorHAnsi" w:hAnsiTheme="minorHAnsi" w:cstheme="minorHAnsi"/>
                <w:bCs/>
                <w:sz w:val="20"/>
                <w:szCs w:val="20"/>
              </w:rPr>
            </w:pPr>
            <w:r w:rsidRPr="00020C79">
              <w:rPr>
                <w:rFonts w:asciiTheme="minorHAnsi" w:hAnsiTheme="minorHAnsi" w:cstheme="minorHAnsi"/>
                <w:bCs/>
                <w:sz w:val="20"/>
                <w:szCs w:val="20"/>
              </w:rPr>
              <w:t>(</w:t>
            </w:r>
            <w:r w:rsidR="00EC088D" w:rsidRPr="00020C79">
              <w:rPr>
                <w:rFonts w:asciiTheme="minorHAnsi" w:hAnsiTheme="minorHAnsi" w:cstheme="minorHAnsi"/>
                <w:bCs/>
                <w:sz w:val="20"/>
                <w:szCs w:val="20"/>
              </w:rPr>
              <w:t xml:space="preserve">HS Code: </w:t>
            </w:r>
            <w:r w:rsidRPr="00020C79">
              <w:rPr>
                <w:rFonts w:asciiTheme="minorHAnsi" w:hAnsiTheme="minorHAnsi" w:cstheme="minorHAnsi"/>
                <w:bCs/>
                <w:sz w:val="20"/>
                <w:szCs w:val="20"/>
              </w:rPr>
              <w:t>Chapter 84, 85, 86, 88, 89)</w:t>
            </w:r>
          </w:p>
        </w:tc>
      </w:tr>
      <w:tr w:rsidR="006B7CB6" w:rsidRPr="00BB579A" w14:paraId="48709AE6" w14:textId="470708DC" w:rsidTr="38A0DC60">
        <w:trPr>
          <w:trHeight w:val="429"/>
        </w:trPr>
        <w:tc>
          <w:tcPr>
            <w:tcW w:w="3660" w:type="dxa"/>
            <w:shd w:val="clear" w:color="auto" w:fill="auto"/>
            <w:vAlign w:val="center"/>
          </w:tcPr>
          <w:p w14:paraId="01574F73" w14:textId="77777777" w:rsidR="006B7CB6" w:rsidRDefault="006B7CB6" w:rsidP="006B7CB6">
            <w:pPr>
              <w:autoSpaceDE w:val="0"/>
              <w:autoSpaceDN w:val="0"/>
              <w:adjustRightInd w:val="0"/>
              <w:spacing w:line="360" w:lineRule="auto"/>
              <w:rPr>
                <w:rFonts w:asciiTheme="minorHAnsi" w:hAnsiTheme="minorHAnsi" w:cstheme="minorHAnsi"/>
                <w:sz w:val="20"/>
                <w:szCs w:val="20"/>
              </w:rPr>
            </w:pPr>
            <w:r w:rsidRPr="007367B8">
              <w:rPr>
                <w:rFonts w:asciiTheme="minorHAnsi" w:hAnsiTheme="minorHAnsi" w:cstheme="minorHAnsi"/>
                <w:sz w:val="20"/>
                <w:szCs w:val="20"/>
              </w:rPr>
              <w:t>Plastic &amp; Rubber Products</w:t>
            </w:r>
            <w:r>
              <w:rPr>
                <w:rFonts w:asciiTheme="minorHAnsi" w:hAnsiTheme="minorHAnsi" w:cstheme="minorHAnsi"/>
                <w:sz w:val="20"/>
                <w:szCs w:val="20"/>
              </w:rPr>
              <w:t xml:space="preserve"> </w:t>
            </w:r>
          </w:p>
          <w:p w14:paraId="523D1ED9" w14:textId="4C7B6462" w:rsidR="006B7CB6" w:rsidRPr="00590DE2" w:rsidRDefault="006B7CB6" w:rsidP="006B7CB6">
            <w:pPr>
              <w:autoSpaceDE w:val="0"/>
              <w:autoSpaceDN w:val="0"/>
              <w:adjustRightInd w:val="0"/>
              <w:spacing w:line="360" w:lineRule="auto"/>
              <w:rPr>
                <w:rFonts w:asciiTheme="minorHAnsi" w:hAnsiTheme="minorHAnsi" w:cstheme="minorHAnsi"/>
                <w:b/>
                <w:sz w:val="20"/>
                <w:szCs w:val="20"/>
              </w:rPr>
            </w:pPr>
            <w:r>
              <w:rPr>
                <w:rFonts w:asciiTheme="minorHAnsi" w:hAnsiTheme="minorHAnsi" w:cstheme="minorHAnsi"/>
                <w:sz w:val="20"/>
                <w:szCs w:val="20"/>
              </w:rPr>
              <w:t>(</w:t>
            </w:r>
            <w:r>
              <w:rPr>
                <w:rFonts w:asciiTheme="minorHAnsi" w:hAnsiTheme="minorHAnsi" w:cstheme="minorHAnsi"/>
                <w:bCs/>
                <w:sz w:val="20"/>
                <w:szCs w:val="20"/>
              </w:rPr>
              <w:t xml:space="preserve">HS Code: </w:t>
            </w:r>
            <w:r>
              <w:rPr>
                <w:rFonts w:asciiTheme="minorHAnsi" w:hAnsiTheme="minorHAnsi" w:cstheme="minorHAnsi"/>
                <w:sz w:val="20"/>
                <w:szCs w:val="20"/>
              </w:rPr>
              <w:t>Chapter 39 – 40)</w:t>
            </w:r>
          </w:p>
        </w:tc>
        <w:tc>
          <w:tcPr>
            <w:tcW w:w="3252" w:type="dxa"/>
            <w:shd w:val="clear" w:color="auto" w:fill="auto"/>
            <w:vAlign w:val="center"/>
          </w:tcPr>
          <w:p w14:paraId="4A8DBCCB" w14:textId="77777777" w:rsidR="006B7CB6" w:rsidRDefault="006B7CB6" w:rsidP="006B7CB6">
            <w:pPr>
              <w:autoSpaceDE w:val="0"/>
              <w:autoSpaceDN w:val="0"/>
              <w:adjustRightInd w:val="0"/>
              <w:spacing w:line="360" w:lineRule="auto"/>
              <w:rPr>
                <w:rFonts w:asciiTheme="minorHAnsi" w:hAnsiTheme="minorHAnsi" w:cstheme="minorHAnsi"/>
                <w:sz w:val="20"/>
                <w:szCs w:val="20"/>
              </w:rPr>
            </w:pPr>
            <w:r w:rsidRPr="007367B8">
              <w:rPr>
                <w:rFonts w:asciiTheme="minorHAnsi" w:hAnsiTheme="minorHAnsi" w:cstheme="minorHAnsi"/>
                <w:sz w:val="20"/>
                <w:szCs w:val="20"/>
              </w:rPr>
              <w:t>Gems &amp; Jewellery</w:t>
            </w:r>
          </w:p>
          <w:p w14:paraId="0DD53C22" w14:textId="4C102AE3" w:rsidR="006B7CB6" w:rsidRPr="00590DE2" w:rsidRDefault="006B7CB6" w:rsidP="006B7CB6">
            <w:pPr>
              <w:autoSpaceDE w:val="0"/>
              <w:autoSpaceDN w:val="0"/>
              <w:adjustRightInd w:val="0"/>
              <w:spacing w:line="360" w:lineRule="auto"/>
              <w:rPr>
                <w:rFonts w:asciiTheme="minorHAnsi" w:hAnsiTheme="minorHAnsi" w:cstheme="minorHAnsi"/>
                <w:b/>
                <w:sz w:val="20"/>
                <w:szCs w:val="20"/>
              </w:rPr>
            </w:pPr>
            <w:r w:rsidRPr="00DE38A6">
              <w:rPr>
                <w:rFonts w:asciiTheme="minorHAnsi" w:hAnsiTheme="minorHAnsi" w:cstheme="minorHAnsi"/>
                <w:bCs/>
                <w:sz w:val="20"/>
                <w:szCs w:val="20"/>
              </w:rPr>
              <w:t>(</w:t>
            </w:r>
            <w:r>
              <w:rPr>
                <w:rFonts w:asciiTheme="minorHAnsi" w:hAnsiTheme="minorHAnsi" w:cstheme="minorHAnsi"/>
                <w:bCs/>
                <w:sz w:val="20"/>
                <w:szCs w:val="20"/>
              </w:rPr>
              <w:t xml:space="preserve">HS Code: </w:t>
            </w:r>
            <w:r w:rsidRPr="00DE38A6">
              <w:rPr>
                <w:rFonts w:asciiTheme="minorHAnsi" w:hAnsiTheme="minorHAnsi" w:cstheme="minorHAnsi"/>
                <w:bCs/>
                <w:sz w:val="20"/>
                <w:szCs w:val="20"/>
              </w:rPr>
              <w:t>Chapter 71)</w:t>
            </w:r>
          </w:p>
        </w:tc>
        <w:tc>
          <w:tcPr>
            <w:tcW w:w="1728" w:type="dxa"/>
          </w:tcPr>
          <w:p w14:paraId="56DE7BEB" w14:textId="5ABF106E" w:rsidR="006B7CB6" w:rsidRPr="007367B8" w:rsidRDefault="00CE0D6D" w:rsidP="006B7CB6">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bCs/>
                <w:sz w:val="20"/>
                <w:szCs w:val="20"/>
              </w:rPr>
              <w:t>IT &amp; ITeS</w:t>
            </w:r>
          </w:p>
        </w:tc>
        <w:tc>
          <w:tcPr>
            <w:tcW w:w="1728" w:type="dxa"/>
            <w:vAlign w:val="center"/>
          </w:tcPr>
          <w:p w14:paraId="73EBC12D" w14:textId="4CCFCD95" w:rsidR="006B7CB6" w:rsidRPr="007367B8" w:rsidRDefault="006B7CB6" w:rsidP="006B7CB6">
            <w:pPr>
              <w:autoSpaceDE w:val="0"/>
              <w:autoSpaceDN w:val="0"/>
              <w:adjustRightInd w:val="0"/>
              <w:spacing w:line="360" w:lineRule="auto"/>
              <w:rPr>
                <w:rFonts w:asciiTheme="minorHAnsi" w:hAnsiTheme="minorHAnsi" w:cstheme="minorHAnsi"/>
                <w:sz w:val="20"/>
                <w:szCs w:val="20"/>
              </w:rPr>
            </w:pPr>
            <w:r>
              <w:rPr>
                <w:rFonts w:asciiTheme="minorHAnsi" w:hAnsiTheme="minorHAnsi" w:cstheme="minorHAnsi"/>
                <w:sz w:val="20"/>
                <w:szCs w:val="20"/>
              </w:rPr>
              <w:t xml:space="preserve">Services (Other than </w:t>
            </w:r>
            <w:r w:rsidR="00CE0D6D">
              <w:rPr>
                <w:rFonts w:asciiTheme="minorHAnsi" w:hAnsiTheme="minorHAnsi" w:cstheme="minorHAnsi"/>
                <w:sz w:val="20"/>
                <w:szCs w:val="20"/>
              </w:rPr>
              <w:t>IT &amp; ITeS</w:t>
            </w:r>
          </w:p>
        </w:tc>
      </w:tr>
      <w:tr w:rsidR="006B7CB6" w:rsidRPr="00BB579A" w14:paraId="6F9F16DC" w14:textId="4927185A" w:rsidTr="38A0DC60">
        <w:trPr>
          <w:trHeight w:val="429"/>
        </w:trPr>
        <w:tc>
          <w:tcPr>
            <w:tcW w:w="10368" w:type="dxa"/>
            <w:gridSpan w:val="4"/>
            <w:shd w:val="clear" w:color="auto" w:fill="D9E2F3" w:themeFill="accent1" w:themeFillTint="33"/>
            <w:vAlign w:val="center"/>
          </w:tcPr>
          <w:p w14:paraId="7BDE1F51" w14:textId="1D5EA54A" w:rsidR="006B7CB6" w:rsidRPr="00590DE2" w:rsidRDefault="006B7CB6" w:rsidP="006B7CB6">
            <w:pPr>
              <w:spacing w:line="360" w:lineRule="auto"/>
              <w:jc w:val="center"/>
              <w:rPr>
                <w:rFonts w:asciiTheme="minorHAnsi" w:hAnsiTheme="minorHAnsi" w:cstheme="minorHAnsi"/>
                <w:b/>
                <w:sz w:val="20"/>
                <w:szCs w:val="20"/>
              </w:rPr>
            </w:pPr>
            <w:r w:rsidRPr="00DD7529">
              <w:rPr>
                <w:rFonts w:asciiTheme="minorHAnsi" w:hAnsiTheme="minorHAnsi" w:cstheme="minorHAnsi"/>
                <w:b/>
                <w:sz w:val="20"/>
                <w:szCs w:val="20"/>
              </w:rPr>
              <w:t>Theme-based Award Categories</w:t>
            </w:r>
          </w:p>
        </w:tc>
      </w:tr>
      <w:tr w:rsidR="006B7CB6" w:rsidRPr="00BB579A" w14:paraId="710B3E7C" w14:textId="06957971" w:rsidTr="38A0DC60">
        <w:trPr>
          <w:trHeight w:val="432"/>
        </w:trPr>
        <w:tc>
          <w:tcPr>
            <w:tcW w:w="3660" w:type="dxa"/>
            <w:vAlign w:val="center"/>
          </w:tcPr>
          <w:p w14:paraId="453CE604" w14:textId="77967CCD" w:rsidR="006B7CB6" w:rsidRPr="00590DE2" w:rsidRDefault="00000000" w:rsidP="006B7CB6">
            <w:pPr>
              <w:spacing w:line="276" w:lineRule="auto"/>
              <w:rPr>
                <w:rFonts w:asciiTheme="minorHAnsi" w:hAnsiTheme="minorHAnsi" w:cstheme="minorHAnsi"/>
                <w:sz w:val="20"/>
                <w:szCs w:val="20"/>
              </w:rPr>
            </w:pPr>
            <w:hyperlink r:id="rId9" w:history="1">
              <w:r w:rsidR="00D1701B" w:rsidRPr="00A96A10">
                <w:rPr>
                  <w:rStyle w:val="Hyperlink"/>
                  <w:rFonts w:asciiTheme="minorHAnsi" w:hAnsiTheme="minorHAnsi" w:cstheme="minorHAnsi"/>
                  <w:sz w:val="20"/>
                  <w:szCs w:val="20"/>
                </w:rPr>
                <w:t>“</w:t>
              </w:r>
              <w:r w:rsidR="0058275A" w:rsidRPr="00A96A10">
                <w:rPr>
                  <w:rStyle w:val="Hyperlink"/>
                  <w:rFonts w:asciiTheme="minorHAnsi" w:hAnsiTheme="minorHAnsi" w:cstheme="minorHAnsi"/>
                  <w:sz w:val="20"/>
                  <w:szCs w:val="20"/>
                </w:rPr>
                <w:t xml:space="preserve">Atmanirbhar </w:t>
              </w:r>
              <w:r w:rsidR="00D1701B" w:rsidRPr="00A96A10">
                <w:rPr>
                  <w:rStyle w:val="Hyperlink"/>
                  <w:rFonts w:asciiTheme="minorHAnsi" w:hAnsiTheme="minorHAnsi" w:cstheme="minorHAnsi"/>
                  <w:sz w:val="20"/>
                  <w:szCs w:val="20"/>
                </w:rPr>
                <w:t xml:space="preserve">Abhiyan” </w:t>
              </w:r>
              <w:r w:rsidR="0058275A" w:rsidRPr="00A96A10">
                <w:rPr>
                  <w:rStyle w:val="Hyperlink"/>
                  <w:rFonts w:asciiTheme="minorHAnsi" w:hAnsiTheme="minorHAnsi" w:cstheme="minorHAnsi"/>
                  <w:sz w:val="20"/>
                  <w:szCs w:val="20"/>
                </w:rPr>
                <w:t>Champion</w:t>
              </w:r>
              <w:r w:rsidR="005B364F" w:rsidRPr="00A96A10">
                <w:rPr>
                  <w:rStyle w:val="Hyperlink"/>
                  <w:rFonts w:asciiTheme="minorHAnsi" w:hAnsiTheme="minorHAnsi" w:cstheme="minorHAnsi"/>
                  <w:sz w:val="20"/>
                  <w:szCs w:val="20"/>
                </w:rPr>
                <w:t xml:space="preserve"> of the Year</w:t>
              </w:r>
            </w:hyperlink>
          </w:p>
        </w:tc>
        <w:tc>
          <w:tcPr>
            <w:tcW w:w="3252" w:type="dxa"/>
            <w:vAlign w:val="center"/>
          </w:tcPr>
          <w:p w14:paraId="59247D81" w14:textId="20481CEB" w:rsidR="006B7CB6" w:rsidRPr="00590DE2" w:rsidRDefault="00000000" w:rsidP="006B7CB6">
            <w:pPr>
              <w:spacing w:line="276" w:lineRule="auto"/>
              <w:rPr>
                <w:rFonts w:asciiTheme="minorHAnsi" w:hAnsiTheme="minorHAnsi" w:cstheme="minorHAnsi"/>
                <w:sz w:val="20"/>
                <w:szCs w:val="20"/>
              </w:rPr>
            </w:pPr>
            <w:hyperlink r:id="rId10" w:history="1">
              <w:r w:rsidR="006B7CB6" w:rsidRPr="00A96A10">
                <w:rPr>
                  <w:rStyle w:val="Hyperlink"/>
                  <w:rFonts w:asciiTheme="minorHAnsi" w:hAnsiTheme="minorHAnsi" w:cstheme="minorHAnsi"/>
                  <w:sz w:val="20"/>
                  <w:szCs w:val="20"/>
                </w:rPr>
                <w:t>Women Entrepreneur of the Year</w:t>
              </w:r>
            </w:hyperlink>
          </w:p>
        </w:tc>
        <w:tc>
          <w:tcPr>
            <w:tcW w:w="3456" w:type="dxa"/>
            <w:gridSpan w:val="2"/>
            <w:vAlign w:val="center"/>
          </w:tcPr>
          <w:p w14:paraId="2F6091FC" w14:textId="70D0AB48" w:rsidR="006B7CB6" w:rsidRPr="00AD3EB1" w:rsidRDefault="00000000" w:rsidP="006B7CB6">
            <w:pPr>
              <w:spacing w:line="276" w:lineRule="auto"/>
              <w:rPr>
                <w:rFonts w:asciiTheme="minorHAnsi" w:hAnsiTheme="minorHAnsi" w:cstheme="minorHAnsi"/>
                <w:color w:val="000000"/>
                <w:sz w:val="20"/>
                <w:szCs w:val="20"/>
                <w:highlight w:val="yellow"/>
              </w:rPr>
            </w:pPr>
            <w:hyperlink r:id="rId11" w:history="1">
              <w:r w:rsidR="005562E0" w:rsidRPr="00A96A10">
                <w:rPr>
                  <w:rStyle w:val="Hyperlink"/>
                  <w:rFonts w:asciiTheme="minorHAnsi" w:hAnsiTheme="minorHAnsi" w:cstheme="minorHAnsi"/>
                  <w:sz w:val="20"/>
                  <w:szCs w:val="20"/>
                </w:rPr>
                <w:t xml:space="preserve">Social </w:t>
              </w:r>
              <w:r w:rsidR="00AD3EB1" w:rsidRPr="00A96A10">
                <w:rPr>
                  <w:rStyle w:val="Hyperlink"/>
                  <w:rFonts w:asciiTheme="minorHAnsi" w:hAnsiTheme="minorHAnsi" w:cstheme="minorHAnsi"/>
                  <w:sz w:val="20"/>
                  <w:szCs w:val="20"/>
                </w:rPr>
                <w:t>Warrior</w:t>
              </w:r>
              <w:r w:rsidR="005B364F" w:rsidRPr="00A96A10">
                <w:rPr>
                  <w:rStyle w:val="Hyperlink"/>
                  <w:rFonts w:asciiTheme="minorHAnsi" w:hAnsiTheme="minorHAnsi" w:cstheme="minorHAnsi"/>
                  <w:sz w:val="20"/>
                  <w:szCs w:val="20"/>
                </w:rPr>
                <w:t xml:space="preserve"> of the Year</w:t>
              </w:r>
            </w:hyperlink>
            <w:r w:rsidR="005B364F">
              <w:rPr>
                <w:rFonts w:asciiTheme="minorHAnsi" w:hAnsiTheme="minorHAnsi" w:cstheme="minorHAnsi"/>
                <w:color w:val="000000"/>
                <w:sz w:val="20"/>
                <w:szCs w:val="20"/>
              </w:rPr>
              <w:t xml:space="preserve"> </w:t>
            </w:r>
          </w:p>
        </w:tc>
      </w:tr>
      <w:tr w:rsidR="001B3C76" w:rsidRPr="00BB579A" w14:paraId="601ED81B" w14:textId="7DA77A3B" w:rsidTr="38A0DC60">
        <w:trPr>
          <w:trHeight w:val="432"/>
        </w:trPr>
        <w:tc>
          <w:tcPr>
            <w:tcW w:w="3660" w:type="dxa"/>
            <w:vAlign w:val="center"/>
          </w:tcPr>
          <w:p w14:paraId="57691FBE" w14:textId="0133AE2F" w:rsidR="001B3C76" w:rsidRPr="00590DE2" w:rsidRDefault="00000000" w:rsidP="001B3C76">
            <w:pPr>
              <w:spacing w:line="360" w:lineRule="auto"/>
              <w:rPr>
                <w:rFonts w:asciiTheme="minorHAnsi" w:hAnsiTheme="minorHAnsi" w:cstheme="minorHAnsi"/>
                <w:sz w:val="20"/>
                <w:szCs w:val="20"/>
              </w:rPr>
            </w:pPr>
            <w:hyperlink r:id="rId12" w:history="1">
              <w:r w:rsidR="00FD5E18" w:rsidRPr="00A96A10">
                <w:rPr>
                  <w:rStyle w:val="Hyperlink"/>
                  <w:rFonts w:asciiTheme="minorHAnsi" w:hAnsiTheme="minorHAnsi" w:cstheme="minorHAnsi"/>
                  <w:sz w:val="20"/>
                  <w:szCs w:val="20"/>
                </w:rPr>
                <w:t xml:space="preserve">Best </w:t>
              </w:r>
              <w:r w:rsidR="008A54F1" w:rsidRPr="00A96A10">
                <w:rPr>
                  <w:rStyle w:val="Hyperlink"/>
                  <w:rFonts w:asciiTheme="minorHAnsi" w:hAnsiTheme="minorHAnsi" w:cstheme="minorHAnsi"/>
                  <w:sz w:val="20"/>
                  <w:szCs w:val="20"/>
                </w:rPr>
                <w:t>Tech Initiative of the Year</w:t>
              </w:r>
            </w:hyperlink>
            <w:r w:rsidR="001B3C76">
              <w:rPr>
                <w:rFonts w:asciiTheme="minorHAnsi" w:hAnsiTheme="minorHAnsi" w:cstheme="minorHAnsi"/>
                <w:color w:val="000000"/>
                <w:sz w:val="20"/>
                <w:szCs w:val="20"/>
              </w:rPr>
              <w:t xml:space="preserve"> </w:t>
            </w:r>
          </w:p>
        </w:tc>
        <w:tc>
          <w:tcPr>
            <w:tcW w:w="3252" w:type="dxa"/>
            <w:vAlign w:val="center"/>
          </w:tcPr>
          <w:p w14:paraId="7DBCE36E" w14:textId="2FCC839A" w:rsidR="001B3C76" w:rsidRPr="00590DE2" w:rsidRDefault="00000000" w:rsidP="001B3C76">
            <w:pPr>
              <w:spacing w:line="360" w:lineRule="auto"/>
              <w:rPr>
                <w:rFonts w:asciiTheme="minorHAnsi" w:hAnsiTheme="minorHAnsi" w:cstheme="minorHAnsi"/>
                <w:sz w:val="20"/>
                <w:szCs w:val="20"/>
              </w:rPr>
            </w:pPr>
            <w:hyperlink r:id="rId13" w:history="1">
              <w:r w:rsidR="0015702B" w:rsidRPr="00A96A10">
                <w:rPr>
                  <w:rStyle w:val="Hyperlink"/>
                  <w:rFonts w:asciiTheme="minorHAnsi" w:hAnsiTheme="minorHAnsi" w:cstheme="minorHAnsi"/>
                  <w:sz w:val="20"/>
                  <w:szCs w:val="20"/>
                </w:rPr>
                <w:t>Green Champion of the Year</w:t>
              </w:r>
            </w:hyperlink>
            <w:r w:rsidR="0015702B">
              <w:rPr>
                <w:rFonts w:asciiTheme="minorHAnsi" w:hAnsiTheme="minorHAnsi" w:cstheme="minorHAnsi"/>
                <w:color w:val="000000"/>
                <w:sz w:val="20"/>
                <w:szCs w:val="20"/>
              </w:rPr>
              <w:t xml:space="preserve"> </w:t>
            </w:r>
          </w:p>
        </w:tc>
        <w:tc>
          <w:tcPr>
            <w:tcW w:w="3456" w:type="dxa"/>
            <w:gridSpan w:val="2"/>
            <w:vAlign w:val="center"/>
          </w:tcPr>
          <w:p w14:paraId="1D09139C" w14:textId="332FFEEC" w:rsidR="001B3C76" w:rsidRPr="00590DE2" w:rsidRDefault="00000000" w:rsidP="001B3C76">
            <w:pPr>
              <w:spacing w:line="360" w:lineRule="auto"/>
              <w:rPr>
                <w:rFonts w:asciiTheme="minorHAnsi" w:hAnsiTheme="minorHAnsi" w:cstheme="minorHAnsi"/>
                <w:color w:val="000000"/>
                <w:sz w:val="20"/>
                <w:szCs w:val="20"/>
              </w:rPr>
            </w:pPr>
            <w:hyperlink r:id="rId14" w:history="1">
              <w:r w:rsidR="00A7687E" w:rsidRPr="00A96A10">
                <w:rPr>
                  <w:rStyle w:val="Hyperlink"/>
                  <w:rFonts w:asciiTheme="minorHAnsi" w:hAnsiTheme="minorHAnsi" w:cstheme="minorHAnsi"/>
                  <w:sz w:val="20"/>
                  <w:szCs w:val="20"/>
                </w:rPr>
                <w:t>Entrepreneur of the Year</w:t>
              </w:r>
            </w:hyperlink>
          </w:p>
        </w:tc>
      </w:tr>
      <w:tr w:rsidR="001B3C76" w:rsidRPr="00BB579A" w14:paraId="35B78007" w14:textId="77777777" w:rsidTr="006B76E5">
        <w:trPr>
          <w:trHeight w:val="432"/>
        </w:trPr>
        <w:tc>
          <w:tcPr>
            <w:tcW w:w="3660" w:type="dxa"/>
            <w:vAlign w:val="center"/>
          </w:tcPr>
          <w:p w14:paraId="7B0C0A9C" w14:textId="07B2DED3" w:rsidR="001B3C76" w:rsidRDefault="00000000" w:rsidP="001B3C76">
            <w:pPr>
              <w:spacing w:line="360" w:lineRule="auto"/>
              <w:rPr>
                <w:rFonts w:asciiTheme="minorHAnsi" w:hAnsiTheme="minorHAnsi" w:cstheme="minorHAnsi"/>
                <w:color w:val="000000"/>
                <w:sz w:val="20"/>
                <w:szCs w:val="20"/>
              </w:rPr>
            </w:pPr>
            <w:hyperlink r:id="rId15" w:history="1">
              <w:r w:rsidR="00A7687E" w:rsidRPr="00A96A10">
                <w:rPr>
                  <w:rStyle w:val="Hyperlink"/>
                  <w:rFonts w:asciiTheme="minorHAnsi" w:hAnsiTheme="minorHAnsi" w:cstheme="minorHAnsi"/>
                  <w:sz w:val="20"/>
                  <w:szCs w:val="20"/>
                </w:rPr>
                <w:t>Young Entrepreneur of the Year</w:t>
              </w:r>
            </w:hyperlink>
          </w:p>
        </w:tc>
        <w:tc>
          <w:tcPr>
            <w:tcW w:w="3252" w:type="dxa"/>
            <w:vAlign w:val="center"/>
          </w:tcPr>
          <w:p w14:paraId="17FFEA86" w14:textId="056FC119" w:rsidR="001B3C76" w:rsidRPr="00590DE2" w:rsidRDefault="00000000" w:rsidP="001B3C76">
            <w:pPr>
              <w:spacing w:line="360" w:lineRule="auto"/>
              <w:rPr>
                <w:rFonts w:asciiTheme="minorHAnsi" w:hAnsiTheme="minorHAnsi" w:cstheme="minorHAnsi"/>
                <w:color w:val="000000"/>
                <w:sz w:val="20"/>
                <w:szCs w:val="20"/>
              </w:rPr>
            </w:pPr>
            <w:hyperlink r:id="rId16" w:history="1">
              <w:r w:rsidR="003673CF" w:rsidRPr="00A96A10">
                <w:rPr>
                  <w:rStyle w:val="Hyperlink"/>
                  <w:rFonts w:asciiTheme="minorHAnsi" w:hAnsiTheme="minorHAnsi" w:cstheme="minorHAnsi"/>
                  <w:sz w:val="20"/>
                  <w:szCs w:val="20"/>
                </w:rPr>
                <w:t>Diversity Champion of the Year</w:t>
              </w:r>
            </w:hyperlink>
          </w:p>
        </w:tc>
        <w:tc>
          <w:tcPr>
            <w:tcW w:w="3456" w:type="dxa"/>
            <w:gridSpan w:val="2"/>
            <w:shd w:val="clear" w:color="auto" w:fill="auto"/>
            <w:vAlign w:val="center"/>
          </w:tcPr>
          <w:p w14:paraId="4FD4E73A" w14:textId="2ED0228A" w:rsidR="001B3C76" w:rsidRPr="004D1671" w:rsidRDefault="00000000" w:rsidP="001B3C76">
            <w:pPr>
              <w:spacing w:line="360" w:lineRule="auto"/>
              <w:rPr>
                <w:rFonts w:asciiTheme="minorHAnsi" w:hAnsiTheme="minorHAnsi" w:cstheme="minorHAnsi"/>
                <w:color w:val="000000"/>
                <w:sz w:val="20"/>
                <w:szCs w:val="20"/>
                <w:highlight w:val="yellow"/>
              </w:rPr>
            </w:pPr>
            <w:hyperlink r:id="rId17" w:history="1">
              <w:r w:rsidR="003673CF" w:rsidRPr="00A96A10">
                <w:rPr>
                  <w:rStyle w:val="Hyperlink"/>
                  <w:rFonts w:asciiTheme="minorHAnsi" w:hAnsiTheme="minorHAnsi" w:cstheme="minorHAnsi"/>
                  <w:sz w:val="20"/>
                  <w:szCs w:val="20"/>
                </w:rPr>
                <w:t>Best Exporter of the Year – Manufacturing</w:t>
              </w:r>
            </w:hyperlink>
          </w:p>
        </w:tc>
      </w:tr>
      <w:tr w:rsidR="00A2514B" w:rsidRPr="00BB579A" w14:paraId="77D6649A" w14:textId="77777777" w:rsidTr="38A0DC60">
        <w:trPr>
          <w:trHeight w:val="432"/>
        </w:trPr>
        <w:tc>
          <w:tcPr>
            <w:tcW w:w="3660" w:type="dxa"/>
            <w:vAlign w:val="center"/>
          </w:tcPr>
          <w:p w14:paraId="3F818216" w14:textId="01D370AB" w:rsidR="00A2514B" w:rsidRDefault="00000000" w:rsidP="00A2514B">
            <w:pPr>
              <w:spacing w:line="360" w:lineRule="auto"/>
              <w:rPr>
                <w:rFonts w:asciiTheme="minorHAnsi" w:hAnsiTheme="minorHAnsi" w:cstheme="minorHAnsi"/>
                <w:color w:val="000000"/>
                <w:sz w:val="20"/>
                <w:szCs w:val="20"/>
              </w:rPr>
            </w:pPr>
            <w:hyperlink r:id="rId18" w:history="1">
              <w:r w:rsidR="003673CF" w:rsidRPr="00A96A10">
                <w:rPr>
                  <w:rStyle w:val="Hyperlink"/>
                  <w:rFonts w:asciiTheme="minorHAnsi" w:hAnsiTheme="minorHAnsi" w:cstheme="minorHAnsi"/>
                  <w:sz w:val="20"/>
                  <w:szCs w:val="20"/>
                </w:rPr>
                <w:t>Best Exporter of the Year – Services</w:t>
              </w:r>
            </w:hyperlink>
          </w:p>
        </w:tc>
        <w:tc>
          <w:tcPr>
            <w:tcW w:w="3252" w:type="dxa"/>
            <w:vAlign w:val="center"/>
          </w:tcPr>
          <w:p w14:paraId="66684F0C" w14:textId="5AB15AF3" w:rsidR="00A2514B" w:rsidRPr="006B76E5" w:rsidRDefault="00A2514B" w:rsidP="00A2514B">
            <w:pPr>
              <w:spacing w:line="360" w:lineRule="auto"/>
              <w:rPr>
                <w:rFonts w:asciiTheme="minorHAnsi" w:hAnsiTheme="minorHAnsi" w:cstheme="minorHAnsi"/>
                <w:color w:val="000000"/>
                <w:sz w:val="20"/>
                <w:szCs w:val="20"/>
              </w:rPr>
            </w:pPr>
          </w:p>
        </w:tc>
        <w:tc>
          <w:tcPr>
            <w:tcW w:w="3456" w:type="dxa"/>
            <w:gridSpan w:val="2"/>
            <w:vAlign w:val="center"/>
          </w:tcPr>
          <w:p w14:paraId="4AAD5D05" w14:textId="6FDAF2F2" w:rsidR="00A2514B" w:rsidRDefault="00A2514B" w:rsidP="00A2514B">
            <w:pPr>
              <w:spacing w:line="360" w:lineRule="auto"/>
              <w:rPr>
                <w:rFonts w:asciiTheme="minorHAnsi" w:hAnsiTheme="minorHAnsi" w:cstheme="minorHAnsi"/>
                <w:color w:val="000000"/>
                <w:sz w:val="20"/>
                <w:szCs w:val="20"/>
              </w:rPr>
            </w:pPr>
          </w:p>
        </w:tc>
      </w:tr>
    </w:tbl>
    <w:p w14:paraId="60C3684E" w14:textId="77777777" w:rsidR="00036DF2" w:rsidRDefault="00036DF2" w:rsidP="00036DF2">
      <w:pPr>
        <w:spacing w:line="276" w:lineRule="auto"/>
        <w:rPr>
          <w:rFonts w:asciiTheme="minorHAnsi" w:hAnsiTheme="minorHAnsi" w:cstheme="minorHAnsi"/>
          <w:b/>
          <w:bCs/>
          <w:sz w:val="20"/>
          <w:szCs w:val="20"/>
        </w:rPr>
      </w:pPr>
    </w:p>
    <w:p w14:paraId="0CF06F4C" w14:textId="77777777" w:rsidR="00590DE2" w:rsidRDefault="00590DE2" w:rsidP="007367B8">
      <w:pPr>
        <w:pStyle w:val="ListParagraph"/>
        <w:spacing w:line="360" w:lineRule="auto"/>
        <w:ind w:left="0"/>
        <w:rPr>
          <w:rFonts w:asciiTheme="minorHAnsi" w:eastAsiaTheme="minorHAnsi" w:hAnsiTheme="minorHAnsi" w:cs="Arial"/>
          <w:b/>
          <w:color w:val="4472C4" w:themeColor="accent1"/>
          <w:u w:val="single"/>
        </w:rPr>
      </w:pPr>
    </w:p>
    <w:p w14:paraId="3089324F" w14:textId="77777777" w:rsidR="007651B3" w:rsidRDefault="007651B3" w:rsidP="00C6701B">
      <w:pPr>
        <w:spacing w:line="276" w:lineRule="auto"/>
        <w:jc w:val="center"/>
        <w:rPr>
          <w:rFonts w:ascii="Calibri" w:eastAsia="Calibri" w:hAnsi="Calibri" w:cs="Arial"/>
          <w:b/>
          <w:color w:val="44546A" w:themeColor="text2"/>
          <w:sz w:val="32"/>
          <w:szCs w:val="32"/>
          <w:u w:val="single"/>
        </w:rPr>
      </w:pPr>
    </w:p>
    <w:p w14:paraId="4D46BB0F" w14:textId="77777777" w:rsidR="007651B3" w:rsidRDefault="007651B3" w:rsidP="00C6701B">
      <w:pPr>
        <w:spacing w:line="276" w:lineRule="auto"/>
        <w:jc w:val="center"/>
        <w:rPr>
          <w:rFonts w:ascii="Calibri" w:eastAsia="Calibri" w:hAnsi="Calibri" w:cs="Arial"/>
          <w:b/>
          <w:color w:val="44546A" w:themeColor="text2"/>
          <w:sz w:val="32"/>
          <w:szCs w:val="32"/>
          <w:u w:val="single"/>
        </w:rPr>
      </w:pPr>
    </w:p>
    <w:p w14:paraId="185A5F9E" w14:textId="77777777" w:rsidR="007651B3" w:rsidRDefault="007651B3" w:rsidP="00C6701B">
      <w:pPr>
        <w:spacing w:line="276" w:lineRule="auto"/>
        <w:jc w:val="center"/>
        <w:rPr>
          <w:rFonts w:ascii="Calibri" w:eastAsia="Calibri" w:hAnsi="Calibri" w:cs="Arial"/>
          <w:b/>
          <w:color w:val="44546A" w:themeColor="text2"/>
          <w:sz w:val="32"/>
          <w:szCs w:val="32"/>
          <w:u w:val="single"/>
        </w:rPr>
      </w:pPr>
    </w:p>
    <w:p w14:paraId="15413F9C" w14:textId="77777777" w:rsidR="007651B3" w:rsidRDefault="007651B3" w:rsidP="00C6701B">
      <w:pPr>
        <w:spacing w:line="276" w:lineRule="auto"/>
        <w:jc w:val="center"/>
        <w:rPr>
          <w:rFonts w:ascii="Calibri" w:eastAsia="Calibri" w:hAnsi="Calibri" w:cs="Arial"/>
          <w:b/>
          <w:color w:val="44546A" w:themeColor="text2"/>
          <w:sz w:val="32"/>
          <w:szCs w:val="32"/>
          <w:u w:val="single"/>
        </w:rPr>
      </w:pPr>
    </w:p>
    <w:p w14:paraId="32613642" w14:textId="77777777" w:rsidR="007651B3" w:rsidRDefault="007651B3" w:rsidP="00C6701B">
      <w:pPr>
        <w:spacing w:line="276" w:lineRule="auto"/>
        <w:jc w:val="center"/>
        <w:rPr>
          <w:rFonts w:ascii="Calibri" w:eastAsia="Calibri" w:hAnsi="Calibri" w:cs="Arial"/>
          <w:b/>
          <w:color w:val="44546A" w:themeColor="text2"/>
          <w:sz w:val="32"/>
          <w:szCs w:val="32"/>
          <w:u w:val="single"/>
        </w:rPr>
      </w:pPr>
    </w:p>
    <w:p w14:paraId="6D444567" w14:textId="77777777" w:rsidR="007651B3" w:rsidRDefault="007651B3" w:rsidP="00C6701B">
      <w:pPr>
        <w:spacing w:line="276" w:lineRule="auto"/>
        <w:jc w:val="center"/>
        <w:rPr>
          <w:rFonts w:ascii="Calibri" w:eastAsia="Calibri" w:hAnsi="Calibri" w:cs="Arial"/>
          <w:b/>
          <w:color w:val="44546A" w:themeColor="text2"/>
          <w:sz w:val="32"/>
          <w:szCs w:val="32"/>
          <w:u w:val="single"/>
        </w:rPr>
      </w:pPr>
    </w:p>
    <w:p w14:paraId="678D4274" w14:textId="7724D44B" w:rsidR="00C6701B" w:rsidRPr="00953BF3" w:rsidRDefault="00E03202" w:rsidP="00C6701B">
      <w:pPr>
        <w:spacing w:line="276" w:lineRule="auto"/>
        <w:jc w:val="center"/>
        <w:rPr>
          <w:rFonts w:ascii="Calibri" w:eastAsia="Calibri" w:hAnsi="Calibri" w:cs="Arial"/>
          <w:b/>
          <w:color w:val="44546A" w:themeColor="text2"/>
          <w:sz w:val="32"/>
          <w:szCs w:val="32"/>
          <w:u w:val="single"/>
        </w:rPr>
      </w:pPr>
      <w:r w:rsidRPr="00E03202">
        <w:rPr>
          <w:rFonts w:ascii="Calibri" w:eastAsia="Calibri" w:hAnsi="Calibri" w:cs="Arial"/>
          <w:b/>
          <w:color w:val="44546A" w:themeColor="text2"/>
          <w:sz w:val="32"/>
          <w:szCs w:val="32"/>
          <w:u w:val="single"/>
        </w:rPr>
        <w:t>Section A - Mandatory Information for ALL AWARD CATEGORIES</w:t>
      </w:r>
    </w:p>
    <w:p w14:paraId="313B53E1" w14:textId="0D69C89E" w:rsidR="00C6701B" w:rsidRPr="00C6701B" w:rsidRDefault="004A0DE1" w:rsidP="00C6701B">
      <w:pPr>
        <w:spacing w:after="200" w:line="276" w:lineRule="auto"/>
        <w:jc w:val="both"/>
        <w:rPr>
          <w:rFonts w:ascii="Calibri" w:eastAsia="Calibri" w:hAnsi="Calibri" w:cs="Arial"/>
          <w:b/>
          <w:u w:val="single"/>
        </w:rPr>
      </w:pPr>
      <w:r>
        <w:rPr>
          <w:rFonts w:ascii="Calibri" w:eastAsia="Calibri" w:hAnsi="Calibri" w:cs="Arial"/>
          <w:b/>
          <w:sz w:val="21"/>
          <w:szCs w:val="21"/>
        </w:rPr>
        <w:t xml:space="preserve">A 1] </w:t>
      </w:r>
      <w:r>
        <w:rPr>
          <w:rFonts w:ascii="Calibri" w:eastAsia="Calibri" w:hAnsi="Calibri" w:cs="Arial"/>
          <w:b/>
          <w:u w:val="single"/>
        </w:rPr>
        <w:t>Company</w:t>
      </w:r>
      <w:r w:rsidR="00C6701B" w:rsidRPr="00C6701B">
        <w:rPr>
          <w:rFonts w:ascii="Calibri" w:eastAsia="Calibri" w:hAnsi="Calibri" w:cs="Arial"/>
          <w:b/>
          <w:u w:val="single"/>
        </w:rPr>
        <w:t xml:space="preserve"> Information</w:t>
      </w:r>
    </w:p>
    <w:tbl>
      <w:tblPr>
        <w:tblStyle w:val="TableGrid1"/>
        <w:tblW w:w="10710" w:type="dxa"/>
        <w:tblInd w:w="-95" w:type="dxa"/>
        <w:shd w:val="clear" w:color="auto" w:fill="95B3D7"/>
        <w:tblLook w:val="04A0" w:firstRow="1" w:lastRow="0" w:firstColumn="1" w:lastColumn="0" w:noHBand="0" w:noVBand="1"/>
      </w:tblPr>
      <w:tblGrid>
        <w:gridCol w:w="3503"/>
        <w:gridCol w:w="1087"/>
        <w:gridCol w:w="810"/>
        <w:gridCol w:w="1620"/>
        <w:gridCol w:w="57"/>
        <w:gridCol w:w="3633"/>
      </w:tblGrid>
      <w:tr w:rsidR="00C6701B" w:rsidRPr="00C6701B" w14:paraId="41304853" w14:textId="77777777" w:rsidTr="00A14FB2">
        <w:trPr>
          <w:trHeight w:val="432"/>
        </w:trPr>
        <w:tc>
          <w:tcPr>
            <w:tcW w:w="10710" w:type="dxa"/>
            <w:gridSpan w:val="6"/>
            <w:shd w:val="clear" w:color="auto" w:fill="D9E2F3" w:themeFill="accent1" w:themeFillTint="33"/>
            <w:vAlign w:val="center"/>
          </w:tcPr>
          <w:p w14:paraId="4C0D9C41" w14:textId="0A8EF58D" w:rsidR="00C6701B" w:rsidRPr="00C6701B" w:rsidRDefault="00C6701B" w:rsidP="00221B86">
            <w:pPr>
              <w:widowControl w:val="0"/>
              <w:autoSpaceDE w:val="0"/>
              <w:autoSpaceDN w:val="0"/>
              <w:adjustRightInd w:val="0"/>
              <w:spacing w:before="5" w:line="260" w:lineRule="exact"/>
              <w:rPr>
                <w:rFonts w:ascii="Calibri" w:eastAsia="Calibri" w:hAnsi="Calibri" w:cs="Arial"/>
                <w:b/>
                <w:sz w:val="21"/>
                <w:szCs w:val="21"/>
                <w:u w:val="single"/>
              </w:rPr>
            </w:pPr>
            <w:r w:rsidRPr="00C6701B">
              <w:rPr>
                <w:rFonts w:ascii="Calibri" w:eastAsia="Calibri" w:hAnsi="Calibri" w:cs="Arial"/>
                <w:b/>
                <w:sz w:val="21"/>
                <w:szCs w:val="21"/>
              </w:rPr>
              <w:t xml:space="preserve">Company </w:t>
            </w:r>
            <w:r w:rsidR="004A0DE1">
              <w:rPr>
                <w:rFonts w:ascii="Calibri" w:eastAsia="Calibri" w:hAnsi="Calibri" w:cs="Arial"/>
                <w:b/>
                <w:sz w:val="21"/>
                <w:szCs w:val="21"/>
              </w:rPr>
              <w:t>Details</w:t>
            </w:r>
          </w:p>
        </w:tc>
      </w:tr>
      <w:tr w:rsidR="00C6701B" w:rsidRPr="00C6701B" w14:paraId="3DF309D8" w14:textId="77777777" w:rsidTr="005A2D3E">
        <w:tblPrEx>
          <w:shd w:val="clear" w:color="auto" w:fill="auto"/>
        </w:tblPrEx>
        <w:trPr>
          <w:trHeight w:hRule="exact" w:val="360"/>
        </w:trPr>
        <w:tc>
          <w:tcPr>
            <w:tcW w:w="10710" w:type="dxa"/>
            <w:gridSpan w:val="6"/>
            <w:vAlign w:val="center"/>
          </w:tcPr>
          <w:p w14:paraId="74536267" w14:textId="37ABB928"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pacing w:val="-7"/>
                <w:sz w:val="21"/>
                <w:szCs w:val="21"/>
              </w:rPr>
              <w:t>R</w:t>
            </w:r>
            <w:r w:rsidRPr="00C6701B">
              <w:rPr>
                <w:rFonts w:ascii="Calibri" w:eastAsia="Calibri" w:hAnsi="Calibri" w:cs="Arial"/>
                <w:sz w:val="21"/>
                <w:szCs w:val="21"/>
              </w:rPr>
              <w:t>egistered Name:</w:t>
            </w:r>
            <w:r w:rsidR="005B3279">
              <w:rPr>
                <w:rFonts w:ascii="Calibri" w:eastAsia="Calibri" w:hAnsi="Calibri" w:cs="Arial"/>
                <w:sz w:val="21"/>
                <w:szCs w:val="21"/>
              </w:rPr>
              <w:t xml:space="preserve">                                                       </w:t>
            </w:r>
            <w:r w:rsidR="005B3279" w:rsidRPr="00C42270">
              <w:rPr>
                <w:rFonts w:ascii="Calibri" w:eastAsia="Calibri" w:hAnsi="Calibri" w:cs="Arial"/>
                <w:spacing w:val="-4"/>
                <w:sz w:val="21"/>
                <w:szCs w:val="21"/>
              </w:rPr>
              <w:t>Head Office</w:t>
            </w:r>
            <w:r w:rsidR="005B3279" w:rsidRPr="00C42270">
              <w:rPr>
                <w:rFonts w:ascii="Calibri" w:eastAsia="Calibri" w:hAnsi="Calibri" w:cs="Arial"/>
                <w:sz w:val="21"/>
                <w:szCs w:val="21"/>
              </w:rPr>
              <w:t xml:space="preserve"> City:                                                      State:</w:t>
            </w:r>
          </w:p>
        </w:tc>
      </w:tr>
      <w:tr w:rsidR="00C6701B" w:rsidRPr="00C6701B" w14:paraId="01F5F889" w14:textId="77777777" w:rsidTr="005A2D3E">
        <w:tblPrEx>
          <w:shd w:val="clear" w:color="auto" w:fill="auto"/>
        </w:tblPrEx>
        <w:trPr>
          <w:trHeight w:hRule="exact" w:val="360"/>
        </w:trPr>
        <w:tc>
          <w:tcPr>
            <w:tcW w:w="5400" w:type="dxa"/>
            <w:gridSpan w:val="3"/>
            <w:vAlign w:val="center"/>
          </w:tcPr>
          <w:p w14:paraId="33EF6819"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pacing w:val="-19"/>
                <w:sz w:val="21"/>
                <w:szCs w:val="21"/>
              </w:rPr>
              <w:t>Y</w:t>
            </w:r>
            <w:r w:rsidRPr="00C6701B">
              <w:rPr>
                <w:rFonts w:ascii="Calibri" w:eastAsia="Calibri" w:hAnsi="Calibri" w:cs="Arial"/>
                <w:sz w:val="21"/>
                <w:szCs w:val="21"/>
              </w:rPr>
              <w:t>ear of commencement of Business Operations:</w:t>
            </w:r>
          </w:p>
        </w:tc>
        <w:tc>
          <w:tcPr>
            <w:tcW w:w="5310" w:type="dxa"/>
            <w:gridSpan w:val="3"/>
            <w:vAlign w:val="center"/>
          </w:tcPr>
          <w:p w14:paraId="02794919"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Website:</w:t>
            </w:r>
          </w:p>
        </w:tc>
      </w:tr>
      <w:tr w:rsidR="00C6701B" w:rsidRPr="00C6701B" w14:paraId="76922651" w14:textId="77777777" w:rsidTr="005A2D3E">
        <w:tblPrEx>
          <w:shd w:val="clear" w:color="auto" w:fill="auto"/>
        </w:tblPrEx>
        <w:trPr>
          <w:trHeight w:hRule="exact" w:val="360"/>
        </w:trPr>
        <w:tc>
          <w:tcPr>
            <w:tcW w:w="5400" w:type="dxa"/>
            <w:gridSpan w:val="3"/>
            <w:vAlign w:val="center"/>
          </w:tcPr>
          <w:p w14:paraId="544C58F1"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bCs/>
                <w:position w:val="-1"/>
                <w:sz w:val="22"/>
                <w:szCs w:val="22"/>
              </w:rPr>
            </w:pPr>
            <w:r w:rsidRPr="007367B8">
              <w:rPr>
                <w:rFonts w:ascii="Calibri" w:eastAsia="Calibri" w:hAnsi="Calibri" w:cs="Arial"/>
                <w:sz w:val="21"/>
                <w:szCs w:val="21"/>
              </w:rPr>
              <w:t>Name of the Respondent:</w:t>
            </w:r>
          </w:p>
        </w:tc>
        <w:tc>
          <w:tcPr>
            <w:tcW w:w="5310" w:type="dxa"/>
            <w:gridSpan w:val="3"/>
            <w:vAlign w:val="center"/>
          </w:tcPr>
          <w:p w14:paraId="0FFCF6BB"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Designation:</w:t>
            </w:r>
          </w:p>
        </w:tc>
      </w:tr>
      <w:tr w:rsidR="0048050D" w:rsidRPr="00C6701B" w14:paraId="43F27EBE" w14:textId="77777777" w:rsidTr="005A2D3E">
        <w:tblPrEx>
          <w:shd w:val="clear" w:color="auto" w:fill="auto"/>
        </w:tblPrEx>
        <w:trPr>
          <w:trHeight w:hRule="exact" w:val="360"/>
        </w:trPr>
        <w:tc>
          <w:tcPr>
            <w:tcW w:w="4590" w:type="dxa"/>
            <w:gridSpan w:val="2"/>
            <w:vAlign w:val="center"/>
          </w:tcPr>
          <w:p w14:paraId="6D28C254" w14:textId="77777777" w:rsidR="0048050D" w:rsidRPr="00C6701B" w:rsidRDefault="0048050D"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Mobile:</w:t>
            </w:r>
          </w:p>
        </w:tc>
        <w:tc>
          <w:tcPr>
            <w:tcW w:w="6120" w:type="dxa"/>
            <w:gridSpan w:val="4"/>
            <w:vAlign w:val="center"/>
          </w:tcPr>
          <w:p w14:paraId="1131F0E0" w14:textId="534DDD1F" w:rsidR="0048050D" w:rsidRPr="00C6701B" w:rsidRDefault="0048050D"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Email:</w:t>
            </w:r>
          </w:p>
        </w:tc>
      </w:tr>
      <w:tr w:rsidR="00C6701B" w:rsidRPr="00C6701B" w14:paraId="7C6BD79A" w14:textId="77777777" w:rsidTr="00A14FB2">
        <w:tblPrEx>
          <w:shd w:val="clear" w:color="auto" w:fill="auto"/>
        </w:tblPrEx>
        <w:trPr>
          <w:trHeight w:hRule="exact" w:val="432"/>
        </w:trPr>
        <w:tc>
          <w:tcPr>
            <w:tcW w:w="10710" w:type="dxa"/>
            <w:gridSpan w:val="6"/>
            <w:shd w:val="clear" w:color="auto" w:fill="D9E2F3" w:themeFill="accent1" w:themeFillTint="33"/>
            <w:vAlign w:val="center"/>
          </w:tcPr>
          <w:p w14:paraId="48F50FCC" w14:textId="46A0B49E" w:rsidR="00C6701B" w:rsidRPr="00C6701B" w:rsidRDefault="00C6701B" w:rsidP="00221B86">
            <w:pPr>
              <w:widowControl w:val="0"/>
              <w:autoSpaceDE w:val="0"/>
              <w:autoSpaceDN w:val="0"/>
              <w:adjustRightInd w:val="0"/>
              <w:spacing w:before="5" w:line="260" w:lineRule="exact"/>
              <w:rPr>
                <w:rFonts w:ascii="Calibri" w:eastAsia="Calibri" w:hAnsi="Calibri" w:cs="Arial"/>
                <w:b/>
                <w:sz w:val="20"/>
                <w:szCs w:val="20"/>
              </w:rPr>
            </w:pPr>
            <w:r w:rsidRPr="00C6701B">
              <w:rPr>
                <w:rFonts w:ascii="Calibri" w:eastAsia="Calibri" w:hAnsi="Calibri" w:cs="Arial"/>
                <w:b/>
                <w:bCs/>
                <w:position w:val="-1"/>
                <w:sz w:val="20"/>
                <w:szCs w:val="20"/>
              </w:rPr>
              <w:t>Details of Top Management</w:t>
            </w:r>
            <w:r w:rsidR="009B04F0">
              <w:rPr>
                <w:rFonts w:ascii="Calibri" w:eastAsia="Calibri" w:hAnsi="Calibri" w:cs="Arial"/>
                <w:b/>
                <w:bCs/>
                <w:position w:val="-1"/>
                <w:sz w:val="20"/>
                <w:szCs w:val="20"/>
              </w:rPr>
              <w:t xml:space="preserve"> (CEO/CFO/MD</w:t>
            </w:r>
            <w:r w:rsidR="00776C62">
              <w:rPr>
                <w:rFonts w:ascii="Calibri" w:eastAsia="Calibri" w:hAnsi="Calibri" w:cs="Arial"/>
                <w:b/>
                <w:bCs/>
                <w:position w:val="-1"/>
                <w:sz w:val="20"/>
                <w:szCs w:val="20"/>
              </w:rPr>
              <w:t>/CHAIRMAN)</w:t>
            </w:r>
            <w:r w:rsidRPr="00C6701B">
              <w:rPr>
                <w:rFonts w:ascii="Calibri" w:eastAsia="Calibri" w:hAnsi="Calibri" w:cs="Arial"/>
                <w:b/>
                <w:bCs/>
                <w:position w:val="-1"/>
                <w:sz w:val="20"/>
                <w:szCs w:val="20"/>
              </w:rPr>
              <w:t>:</w:t>
            </w:r>
          </w:p>
        </w:tc>
      </w:tr>
      <w:tr w:rsidR="00C6701B" w:rsidRPr="00C6701B" w14:paraId="3166A5ED" w14:textId="77777777" w:rsidTr="005A2D3E">
        <w:tblPrEx>
          <w:shd w:val="clear" w:color="auto" w:fill="auto"/>
        </w:tblPrEx>
        <w:trPr>
          <w:trHeight w:hRule="exact" w:val="360"/>
        </w:trPr>
        <w:tc>
          <w:tcPr>
            <w:tcW w:w="3503" w:type="dxa"/>
            <w:vAlign w:val="center"/>
          </w:tcPr>
          <w:p w14:paraId="503B2E9F"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bCs/>
                <w:position w:val="-1"/>
                <w:sz w:val="22"/>
                <w:szCs w:val="22"/>
              </w:rPr>
            </w:pPr>
            <w:r w:rsidRPr="00C6701B">
              <w:rPr>
                <w:rFonts w:ascii="Calibri" w:eastAsia="Calibri" w:hAnsi="Calibri" w:cs="Arial"/>
                <w:bCs/>
                <w:position w:val="-1"/>
                <w:sz w:val="22"/>
                <w:szCs w:val="22"/>
              </w:rPr>
              <w:t>Name:</w:t>
            </w:r>
          </w:p>
        </w:tc>
        <w:tc>
          <w:tcPr>
            <w:tcW w:w="3574" w:type="dxa"/>
            <w:gridSpan w:val="4"/>
            <w:vAlign w:val="center"/>
          </w:tcPr>
          <w:p w14:paraId="09787763"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Designation:</w:t>
            </w:r>
          </w:p>
        </w:tc>
        <w:tc>
          <w:tcPr>
            <w:tcW w:w="3633" w:type="dxa"/>
            <w:vAlign w:val="center"/>
          </w:tcPr>
          <w:p w14:paraId="6D88BA79"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Email:</w:t>
            </w:r>
          </w:p>
        </w:tc>
      </w:tr>
      <w:tr w:rsidR="00C6701B" w:rsidRPr="00C6701B" w14:paraId="51365B43" w14:textId="77777777" w:rsidTr="005A2D3E">
        <w:tblPrEx>
          <w:shd w:val="clear" w:color="auto" w:fill="auto"/>
        </w:tblPrEx>
        <w:trPr>
          <w:trHeight w:hRule="exact" w:val="360"/>
        </w:trPr>
        <w:tc>
          <w:tcPr>
            <w:tcW w:w="3503" w:type="dxa"/>
            <w:vAlign w:val="center"/>
          </w:tcPr>
          <w:p w14:paraId="49F83337"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bCs/>
                <w:position w:val="-1"/>
                <w:sz w:val="22"/>
                <w:szCs w:val="22"/>
              </w:rPr>
            </w:pPr>
            <w:r w:rsidRPr="00C6701B">
              <w:rPr>
                <w:rFonts w:ascii="Calibri" w:eastAsia="Calibri" w:hAnsi="Calibri" w:cs="Arial"/>
                <w:bCs/>
                <w:position w:val="-1"/>
                <w:sz w:val="22"/>
                <w:szCs w:val="22"/>
              </w:rPr>
              <w:t>Name:</w:t>
            </w:r>
          </w:p>
        </w:tc>
        <w:tc>
          <w:tcPr>
            <w:tcW w:w="3574" w:type="dxa"/>
            <w:gridSpan w:val="4"/>
            <w:vAlign w:val="center"/>
          </w:tcPr>
          <w:p w14:paraId="51D18EB6"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Designation:</w:t>
            </w:r>
          </w:p>
        </w:tc>
        <w:tc>
          <w:tcPr>
            <w:tcW w:w="3633" w:type="dxa"/>
            <w:vAlign w:val="center"/>
          </w:tcPr>
          <w:p w14:paraId="6F5CABC3" w14:textId="77777777" w:rsidR="00C6701B" w:rsidRPr="00C6701B" w:rsidRDefault="00C6701B" w:rsidP="00221B86">
            <w:pPr>
              <w:widowControl w:val="0"/>
              <w:autoSpaceDE w:val="0"/>
              <w:autoSpaceDN w:val="0"/>
              <w:adjustRightInd w:val="0"/>
              <w:spacing w:before="5" w:line="260" w:lineRule="exact"/>
              <w:rPr>
                <w:rFonts w:ascii="Calibri" w:eastAsia="Calibri" w:hAnsi="Calibri" w:cs="Arial"/>
                <w:sz w:val="21"/>
                <w:szCs w:val="21"/>
              </w:rPr>
            </w:pPr>
            <w:r w:rsidRPr="00C6701B">
              <w:rPr>
                <w:rFonts w:ascii="Calibri" w:eastAsia="Calibri" w:hAnsi="Calibri" w:cs="Arial"/>
                <w:sz w:val="21"/>
                <w:szCs w:val="21"/>
              </w:rPr>
              <w:t>Email:</w:t>
            </w:r>
          </w:p>
        </w:tc>
      </w:tr>
      <w:tr w:rsidR="00386FEB" w:rsidRPr="00C6701B" w14:paraId="38158050" w14:textId="77777777" w:rsidTr="00A14FB2">
        <w:trPr>
          <w:trHeight w:hRule="exact" w:val="432"/>
        </w:trPr>
        <w:tc>
          <w:tcPr>
            <w:tcW w:w="10710" w:type="dxa"/>
            <w:gridSpan w:val="6"/>
            <w:shd w:val="clear" w:color="auto" w:fill="D9E2F3" w:themeFill="accent1" w:themeFillTint="33"/>
            <w:vAlign w:val="center"/>
          </w:tcPr>
          <w:p w14:paraId="53351FE5" w14:textId="054E4F94" w:rsidR="00386FEB" w:rsidRPr="007367B8" w:rsidRDefault="001A3534" w:rsidP="00221B86">
            <w:pPr>
              <w:widowControl w:val="0"/>
              <w:autoSpaceDE w:val="0"/>
              <w:autoSpaceDN w:val="0"/>
              <w:adjustRightInd w:val="0"/>
              <w:spacing w:before="5" w:line="260" w:lineRule="exact"/>
              <w:rPr>
                <w:rFonts w:ascii="Calibri" w:eastAsia="Calibri" w:hAnsi="Calibri" w:cs="Arial"/>
                <w:b/>
                <w:bCs/>
                <w:position w:val="-1"/>
                <w:sz w:val="20"/>
                <w:szCs w:val="20"/>
              </w:rPr>
            </w:pPr>
            <w:r>
              <w:rPr>
                <w:rFonts w:ascii="Calibri" w:eastAsia="Calibri" w:hAnsi="Calibri" w:cs="Arial"/>
                <w:b/>
                <w:bCs/>
                <w:position w:val="-1"/>
                <w:sz w:val="20"/>
                <w:szCs w:val="20"/>
              </w:rPr>
              <w:t xml:space="preserve">Business details: </w:t>
            </w:r>
          </w:p>
        </w:tc>
      </w:tr>
      <w:tr w:rsidR="00C6701B" w:rsidRPr="00C6701B" w14:paraId="258E558D" w14:textId="77777777" w:rsidTr="005A2D3E">
        <w:tblPrEx>
          <w:shd w:val="clear" w:color="auto" w:fill="auto"/>
        </w:tblPrEx>
        <w:trPr>
          <w:trHeight w:val="360"/>
        </w:trPr>
        <w:tc>
          <w:tcPr>
            <w:tcW w:w="10710" w:type="dxa"/>
            <w:gridSpan w:val="6"/>
            <w:vAlign w:val="center"/>
          </w:tcPr>
          <w:p w14:paraId="2D580A42" w14:textId="44D43E6E" w:rsidR="00C6701B" w:rsidRPr="00C6701B" w:rsidRDefault="00C6701B" w:rsidP="00B77F24">
            <w:pPr>
              <w:widowControl w:val="0"/>
              <w:autoSpaceDE w:val="0"/>
              <w:autoSpaceDN w:val="0"/>
              <w:adjustRightInd w:val="0"/>
              <w:spacing w:line="276" w:lineRule="auto"/>
              <w:rPr>
                <w:rFonts w:ascii="Calibri" w:eastAsia="Calibri" w:hAnsi="Calibri" w:cs="Arial"/>
                <w:sz w:val="21"/>
                <w:szCs w:val="21"/>
              </w:rPr>
            </w:pPr>
            <w:r w:rsidRPr="00C6701B">
              <w:rPr>
                <w:rFonts w:ascii="Calibri" w:eastAsia="Calibri" w:hAnsi="Calibri" w:cs="Arial"/>
                <w:bCs/>
                <w:position w:val="-1"/>
                <w:sz w:val="22"/>
                <w:szCs w:val="22"/>
              </w:rPr>
              <w:t>Nature of your business</w:t>
            </w:r>
            <w:r w:rsidR="00BD50E3">
              <w:rPr>
                <w:rFonts w:ascii="Calibri" w:eastAsia="Calibri" w:hAnsi="Calibri" w:cs="Arial"/>
                <w:bCs/>
                <w:position w:val="-1"/>
                <w:sz w:val="22"/>
                <w:szCs w:val="22"/>
              </w:rPr>
              <w:t>:</w:t>
            </w:r>
            <w:r w:rsidRPr="00C6701B">
              <w:rPr>
                <w:rFonts w:ascii="Calibri" w:eastAsia="Calibri" w:hAnsi="Calibri" w:cs="Arial"/>
                <w:bCs/>
                <w:position w:val="-1"/>
                <w:sz w:val="22"/>
                <w:szCs w:val="22"/>
              </w:rPr>
              <w:t xml:space="preserve">   </w:t>
            </w:r>
            <w:r w:rsidR="0017071F">
              <w:rPr>
                <w:rFonts w:ascii="Calibri" w:eastAsia="Calibri" w:hAnsi="Calibri" w:cs="Arial"/>
                <w:bCs/>
                <w:position w:val="-1"/>
                <w:sz w:val="22"/>
                <w:szCs w:val="22"/>
              </w:rPr>
              <w:t xml:space="preserve">  </w:t>
            </w:r>
            <w:r w:rsidRPr="00C6701B">
              <w:rPr>
                <w:rFonts w:ascii="Calibri" w:eastAsia="Calibri" w:hAnsi="Calibri" w:cs="Arial"/>
                <w:bCs/>
                <w:position w:val="-1"/>
                <w:sz w:val="22"/>
                <w:szCs w:val="22"/>
              </w:rPr>
              <w:t xml:space="preserve">   </w:t>
            </w:r>
            <w:sdt>
              <w:sdtPr>
                <w:rPr>
                  <w:rFonts w:ascii="Calibri" w:eastAsia="Calibri" w:hAnsi="Calibri" w:cs="Arial"/>
                  <w:bCs/>
                  <w:position w:val="-1"/>
                  <w:sz w:val="22"/>
                  <w:szCs w:val="22"/>
                </w:rPr>
                <w:id w:val="459074115"/>
                <w15:color w:val="3366FF"/>
                <w14:checkbox>
                  <w14:checked w14:val="0"/>
                  <w14:checkedState w14:val="2612" w14:font="MS Gothic"/>
                  <w14:uncheckedState w14:val="2610" w14:font="MS Gothic"/>
                </w14:checkbox>
              </w:sdtPr>
              <w:sdtContent>
                <w:r w:rsidR="0046139B">
                  <w:rPr>
                    <w:rFonts w:ascii="MS Gothic" w:eastAsia="MS Gothic" w:hAnsi="MS Gothic" w:cs="Arial" w:hint="eastAsia"/>
                    <w:bCs/>
                    <w:position w:val="-1"/>
                    <w:sz w:val="22"/>
                    <w:szCs w:val="22"/>
                  </w:rPr>
                  <w:t>☐</w:t>
                </w:r>
              </w:sdtContent>
            </w:sdt>
            <w:r w:rsidRPr="00C6701B">
              <w:rPr>
                <w:rFonts w:ascii="Calibri" w:eastAsia="Calibri" w:hAnsi="Calibri" w:cs="Arial"/>
                <w:sz w:val="22"/>
                <w:szCs w:val="22"/>
              </w:rPr>
              <w:t xml:space="preserve"> Manufacturing / Processing </w:t>
            </w:r>
            <w:r w:rsidR="0017071F">
              <w:rPr>
                <w:rFonts w:ascii="Calibri" w:eastAsia="Calibri" w:hAnsi="Calibri" w:cs="Arial"/>
                <w:sz w:val="22"/>
                <w:szCs w:val="22"/>
              </w:rPr>
              <w:t xml:space="preserve">   </w:t>
            </w:r>
            <w:r w:rsidRPr="00C6701B">
              <w:rPr>
                <w:rFonts w:ascii="Calibri" w:eastAsia="Calibri" w:hAnsi="Calibri" w:cs="Arial"/>
                <w:sz w:val="22"/>
                <w:szCs w:val="22"/>
              </w:rPr>
              <w:t xml:space="preserve">   </w:t>
            </w:r>
            <w:sdt>
              <w:sdtPr>
                <w:rPr>
                  <w:rFonts w:ascii="Calibri" w:eastAsia="Calibri" w:hAnsi="Calibri" w:cs="Arial"/>
                  <w:sz w:val="22"/>
                  <w:szCs w:val="22"/>
                </w:rPr>
                <w:id w:val="-1827118569"/>
                <w15:color w:val="3366FF"/>
                <w14:checkbox>
                  <w14:checked w14:val="0"/>
                  <w14:checkedState w14:val="2612" w14:font="MS Gothic"/>
                  <w14:uncheckedState w14:val="2610" w14:font="MS Gothic"/>
                </w14:checkbox>
              </w:sdtPr>
              <w:sdtContent>
                <w:r w:rsidR="00221B86">
                  <w:rPr>
                    <w:rFonts w:ascii="MS Gothic" w:eastAsia="MS Gothic" w:hAnsi="MS Gothic" w:cs="Arial" w:hint="eastAsia"/>
                    <w:sz w:val="22"/>
                    <w:szCs w:val="22"/>
                  </w:rPr>
                  <w:t>☐</w:t>
                </w:r>
              </w:sdtContent>
            </w:sdt>
            <w:r w:rsidRPr="00C6701B">
              <w:rPr>
                <w:rFonts w:ascii="Calibri" w:eastAsia="Calibri" w:hAnsi="Calibri" w:cs="Arial"/>
                <w:sz w:val="22"/>
                <w:szCs w:val="22"/>
              </w:rPr>
              <w:t xml:space="preserve"> Services </w:t>
            </w:r>
            <w:r w:rsidR="00A03643">
              <w:rPr>
                <w:rFonts w:ascii="Calibri" w:eastAsia="Calibri" w:hAnsi="Calibri" w:cs="Arial"/>
                <w:sz w:val="22"/>
                <w:szCs w:val="22"/>
              </w:rPr>
              <w:t xml:space="preserve">  </w:t>
            </w:r>
            <w:r w:rsidR="0017071F">
              <w:rPr>
                <w:rFonts w:ascii="Calibri" w:eastAsia="Calibri" w:hAnsi="Calibri" w:cs="Arial"/>
                <w:sz w:val="22"/>
                <w:szCs w:val="22"/>
              </w:rPr>
              <w:t xml:space="preserve">      </w:t>
            </w:r>
            <w:r w:rsidR="00A03643">
              <w:rPr>
                <w:rFonts w:ascii="Calibri" w:eastAsia="Calibri" w:hAnsi="Calibri" w:cs="Arial"/>
                <w:sz w:val="22"/>
                <w:szCs w:val="22"/>
              </w:rPr>
              <w:t xml:space="preserve"> </w:t>
            </w:r>
            <w:sdt>
              <w:sdtPr>
                <w:rPr>
                  <w:rFonts w:ascii="Calibri" w:eastAsia="Calibri" w:hAnsi="Calibri" w:cs="Arial"/>
                  <w:sz w:val="22"/>
                  <w:szCs w:val="22"/>
                </w:rPr>
                <w:id w:val="-1935118702"/>
                <w15:color w:val="3366FF"/>
                <w14:checkbox>
                  <w14:checked w14:val="0"/>
                  <w14:checkedState w14:val="2612" w14:font="MS Gothic"/>
                  <w14:uncheckedState w14:val="2610" w14:font="MS Gothic"/>
                </w14:checkbox>
              </w:sdtPr>
              <w:sdtContent>
                <w:r w:rsidR="0046139B">
                  <w:rPr>
                    <w:rFonts w:ascii="MS Gothic" w:eastAsia="MS Gothic" w:hAnsi="MS Gothic" w:cs="Arial" w:hint="eastAsia"/>
                    <w:sz w:val="22"/>
                    <w:szCs w:val="22"/>
                  </w:rPr>
                  <w:t>☐</w:t>
                </w:r>
              </w:sdtContent>
            </w:sdt>
            <w:r w:rsidR="00BD50E3">
              <w:rPr>
                <w:rFonts w:ascii="Calibri" w:eastAsia="Calibri" w:hAnsi="Calibri" w:cs="Arial"/>
                <w:sz w:val="22"/>
                <w:szCs w:val="22"/>
              </w:rPr>
              <w:t xml:space="preserve"> </w:t>
            </w:r>
            <w:r w:rsidR="00A03643">
              <w:rPr>
                <w:rFonts w:ascii="Calibri" w:eastAsia="Calibri" w:hAnsi="Calibri" w:cs="Arial"/>
                <w:sz w:val="22"/>
                <w:szCs w:val="22"/>
              </w:rPr>
              <w:t>Traders</w:t>
            </w:r>
          </w:p>
        </w:tc>
      </w:tr>
      <w:tr w:rsidR="00C6701B" w:rsidRPr="00C6701B" w14:paraId="00AA5DDA" w14:textId="77777777" w:rsidTr="005A2D3E">
        <w:tblPrEx>
          <w:shd w:val="clear" w:color="auto" w:fill="auto"/>
        </w:tblPrEx>
        <w:trPr>
          <w:trHeight w:val="360"/>
        </w:trPr>
        <w:tc>
          <w:tcPr>
            <w:tcW w:w="10710" w:type="dxa"/>
            <w:gridSpan w:val="6"/>
            <w:vAlign w:val="center"/>
          </w:tcPr>
          <w:p w14:paraId="4E3C76E7" w14:textId="5DFDBB2E" w:rsidR="00C6701B" w:rsidRPr="00C6701B" w:rsidRDefault="00566515" w:rsidP="00B77F24">
            <w:pPr>
              <w:widowControl w:val="0"/>
              <w:autoSpaceDE w:val="0"/>
              <w:autoSpaceDN w:val="0"/>
              <w:adjustRightInd w:val="0"/>
              <w:spacing w:line="276" w:lineRule="auto"/>
              <w:rPr>
                <w:rFonts w:ascii="Calibri" w:eastAsia="Calibri" w:hAnsi="Calibri" w:cs="Arial"/>
                <w:bCs/>
                <w:position w:val="-1"/>
                <w:sz w:val="22"/>
                <w:szCs w:val="22"/>
              </w:rPr>
            </w:pPr>
            <w:r>
              <w:rPr>
                <w:rFonts w:ascii="Calibri" w:eastAsia="Calibri" w:hAnsi="Calibri" w:cs="Arial"/>
                <w:bCs/>
                <w:position w:val="-1"/>
                <w:sz w:val="22"/>
                <w:szCs w:val="22"/>
              </w:rPr>
              <w:t>Sector which you operate</w:t>
            </w:r>
            <w:r w:rsidR="00C6701B" w:rsidRPr="00C6701B">
              <w:rPr>
                <w:rFonts w:ascii="Calibri" w:eastAsia="Calibri" w:hAnsi="Calibri" w:cs="Arial"/>
                <w:bCs/>
                <w:position w:val="-1"/>
                <w:sz w:val="22"/>
                <w:szCs w:val="22"/>
              </w:rPr>
              <w:t>:</w:t>
            </w:r>
          </w:p>
        </w:tc>
      </w:tr>
      <w:tr w:rsidR="00CC5447" w:rsidRPr="00C6701B" w14:paraId="15ABAAE8" w14:textId="77777777" w:rsidTr="00CC5447">
        <w:trPr>
          <w:trHeight w:val="360"/>
        </w:trPr>
        <w:tc>
          <w:tcPr>
            <w:tcW w:w="7020" w:type="dxa"/>
            <w:gridSpan w:val="4"/>
            <w:vAlign w:val="center"/>
          </w:tcPr>
          <w:p w14:paraId="1F14AAA8" w14:textId="77777777" w:rsidR="00CC5447" w:rsidRPr="00C6701B" w:rsidRDefault="00CC5447" w:rsidP="00CC5447">
            <w:pPr>
              <w:widowControl w:val="0"/>
              <w:autoSpaceDE w:val="0"/>
              <w:autoSpaceDN w:val="0"/>
              <w:adjustRightInd w:val="0"/>
              <w:spacing w:before="5" w:line="276" w:lineRule="auto"/>
              <w:rPr>
                <w:rFonts w:ascii="Calibri" w:eastAsia="Calibri" w:hAnsi="Calibri" w:cs="Arial"/>
                <w:bCs/>
                <w:position w:val="-1"/>
                <w:sz w:val="22"/>
                <w:szCs w:val="22"/>
              </w:rPr>
            </w:pPr>
            <w:r w:rsidRPr="00F8707D">
              <w:rPr>
                <w:rFonts w:ascii="Calibri" w:eastAsia="Calibri" w:hAnsi="Calibri" w:cs="Arial"/>
                <w:bCs/>
                <w:position w:val="-1"/>
                <w:sz w:val="22"/>
                <w:szCs w:val="22"/>
              </w:rPr>
              <w:t>Products Manufactured or Services provided</w:t>
            </w:r>
            <w:r>
              <w:rPr>
                <w:rFonts w:ascii="Calibri" w:eastAsia="Calibri" w:hAnsi="Calibri" w:cs="Arial"/>
                <w:bCs/>
                <w:position w:val="-1"/>
                <w:sz w:val="22"/>
                <w:szCs w:val="22"/>
              </w:rPr>
              <w:t>:</w:t>
            </w:r>
            <w:r w:rsidRPr="00203DC9">
              <w:rPr>
                <w:rFonts w:ascii="Calibri" w:eastAsia="Calibri" w:hAnsi="Calibri" w:cs="Arial"/>
                <w:bCs/>
                <w:position w:val="-1"/>
                <w:sz w:val="22"/>
                <w:szCs w:val="22"/>
              </w:rPr>
              <w:t xml:space="preserve">  </w:t>
            </w:r>
          </w:p>
        </w:tc>
        <w:tc>
          <w:tcPr>
            <w:tcW w:w="3690" w:type="dxa"/>
            <w:gridSpan w:val="2"/>
            <w:vAlign w:val="center"/>
          </w:tcPr>
          <w:p w14:paraId="22CFB6FC" w14:textId="1C043CB8" w:rsidR="00CC5447" w:rsidRPr="00C6701B" w:rsidRDefault="00CC5447" w:rsidP="00CC5447">
            <w:pPr>
              <w:widowControl w:val="0"/>
              <w:autoSpaceDE w:val="0"/>
              <w:autoSpaceDN w:val="0"/>
              <w:adjustRightInd w:val="0"/>
              <w:spacing w:before="5" w:line="276" w:lineRule="auto"/>
              <w:rPr>
                <w:rFonts w:ascii="Calibri" w:eastAsia="Calibri" w:hAnsi="Calibri" w:cs="Arial"/>
                <w:bCs/>
                <w:position w:val="-1"/>
                <w:sz w:val="22"/>
                <w:szCs w:val="22"/>
              </w:rPr>
            </w:pPr>
            <w:r>
              <w:rPr>
                <w:rFonts w:ascii="Calibri" w:eastAsia="Calibri" w:hAnsi="Calibri" w:cs="Arial"/>
                <w:bCs/>
                <w:position w:val="-1"/>
                <w:sz w:val="22"/>
                <w:szCs w:val="22"/>
              </w:rPr>
              <w:t>HS Code:</w:t>
            </w:r>
          </w:p>
        </w:tc>
      </w:tr>
    </w:tbl>
    <w:p w14:paraId="0F3D4879" w14:textId="1B47DF8D" w:rsidR="24075C46" w:rsidRDefault="24075C46"/>
    <w:p w14:paraId="66739B25" w14:textId="5A554E54" w:rsidR="0055219D" w:rsidRDefault="004A0DE1" w:rsidP="00751DC6">
      <w:pPr>
        <w:pStyle w:val="ListParagraph"/>
        <w:spacing w:before="240" w:line="360" w:lineRule="auto"/>
        <w:ind w:left="0"/>
        <w:rPr>
          <w:rFonts w:asciiTheme="minorHAnsi" w:hAnsiTheme="minorHAnsi" w:cstheme="minorHAnsi"/>
          <w:b/>
          <w:sz w:val="22"/>
          <w:szCs w:val="22"/>
        </w:rPr>
      </w:pPr>
      <w:r>
        <w:rPr>
          <w:rFonts w:asciiTheme="minorHAnsi" w:hAnsiTheme="minorHAnsi" w:cstheme="minorHAnsi"/>
          <w:b/>
          <w:sz w:val="22"/>
          <w:szCs w:val="22"/>
        </w:rPr>
        <w:t xml:space="preserve">A 2] </w:t>
      </w:r>
      <w:r w:rsidR="00571E18" w:rsidRPr="001C420F">
        <w:rPr>
          <w:rFonts w:asciiTheme="minorHAnsi" w:hAnsiTheme="minorHAnsi" w:cstheme="minorHAnsi"/>
          <w:b/>
          <w:sz w:val="22"/>
          <w:szCs w:val="22"/>
        </w:rPr>
        <w:t xml:space="preserve">Kindly </w:t>
      </w:r>
      <w:r w:rsidR="00571E18">
        <w:rPr>
          <w:rFonts w:asciiTheme="minorHAnsi" w:hAnsiTheme="minorHAnsi" w:cstheme="minorHAnsi"/>
          <w:b/>
          <w:sz w:val="22"/>
          <w:szCs w:val="22"/>
        </w:rPr>
        <w:t xml:space="preserve">select </w:t>
      </w:r>
      <w:r w:rsidR="00CD797F" w:rsidRPr="00CD797F">
        <w:rPr>
          <w:rFonts w:asciiTheme="minorHAnsi" w:hAnsiTheme="minorHAnsi" w:cstheme="minorHAnsi"/>
          <w:b/>
          <w:sz w:val="22"/>
          <w:szCs w:val="22"/>
        </w:rPr>
        <w:t>the appropriate sector for your business</w:t>
      </w:r>
    </w:p>
    <w:tbl>
      <w:tblPr>
        <w:tblStyle w:val="TableGrid"/>
        <w:tblW w:w="10768" w:type="dxa"/>
        <w:tblInd w:w="-95" w:type="dxa"/>
        <w:tblLook w:val="04A0" w:firstRow="1" w:lastRow="0" w:firstColumn="1" w:lastColumn="0" w:noHBand="0" w:noVBand="1"/>
      </w:tblPr>
      <w:tblGrid>
        <w:gridCol w:w="2812"/>
        <w:gridCol w:w="816"/>
        <w:gridCol w:w="2606"/>
        <w:gridCol w:w="816"/>
        <w:gridCol w:w="960"/>
        <w:gridCol w:w="720"/>
        <w:gridCol w:w="1222"/>
        <w:gridCol w:w="816"/>
      </w:tblGrid>
      <w:tr w:rsidR="001A722C" w:rsidRPr="0050322D" w14:paraId="603673EF" w14:textId="77777777" w:rsidTr="00047F8E">
        <w:trPr>
          <w:trHeight w:val="138"/>
        </w:trPr>
        <w:tc>
          <w:tcPr>
            <w:tcW w:w="2812" w:type="dxa"/>
            <w:shd w:val="clear" w:color="auto" w:fill="D9E2F3" w:themeFill="accent1" w:themeFillTint="33"/>
            <w:vAlign w:val="center"/>
          </w:tcPr>
          <w:p w14:paraId="0CCEEA15" w14:textId="77777777" w:rsidR="001A722C" w:rsidRPr="0050322D" w:rsidRDefault="001A722C" w:rsidP="008E1922">
            <w:pPr>
              <w:spacing w:line="276" w:lineRule="auto"/>
              <w:jc w:val="center"/>
              <w:rPr>
                <w:rFonts w:asciiTheme="minorHAnsi" w:hAnsiTheme="minorHAnsi" w:cstheme="minorHAnsi"/>
                <w:b/>
                <w:bCs/>
                <w:sz w:val="20"/>
                <w:szCs w:val="20"/>
              </w:rPr>
            </w:pPr>
            <w:r w:rsidRPr="0050322D">
              <w:rPr>
                <w:rFonts w:asciiTheme="minorHAnsi" w:hAnsiTheme="minorHAnsi" w:cstheme="minorHAnsi"/>
                <w:b/>
                <w:bCs/>
                <w:sz w:val="20"/>
                <w:szCs w:val="20"/>
              </w:rPr>
              <w:t>Industry Awards</w:t>
            </w:r>
            <w:r>
              <w:rPr>
                <w:rFonts w:asciiTheme="minorHAnsi" w:hAnsiTheme="minorHAnsi" w:cstheme="minorHAnsi"/>
                <w:b/>
                <w:bCs/>
                <w:sz w:val="20"/>
                <w:szCs w:val="20"/>
              </w:rPr>
              <w:t xml:space="preserve"> (HS Codes)</w:t>
            </w:r>
          </w:p>
        </w:tc>
        <w:tc>
          <w:tcPr>
            <w:tcW w:w="816" w:type="dxa"/>
            <w:shd w:val="clear" w:color="auto" w:fill="D9E2F3" w:themeFill="accent1" w:themeFillTint="33"/>
            <w:vAlign w:val="center"/>
          </w:tcPr>
          <w:p w14:paraId="78F6E01F" w14:textId="77777777" w:rsidR="001A722C" w:rsidRPr="0050322D" w:rsidRDefault="001A722C" w:rsidP="008E1922">
            <w:pPr>
              <w:spacing w:line="276" w:lineRule="auto"/>
              <w:jc w:val="center"/>
              <w:rPr>
                <w:rFonts w:asciiTheme="minorHAnsi" w:hAnsiTheme="minorHAnsi" w:cstheme="minorHAnsi"/>
                <w:b/>
                <w:bCs/>
                <w:sz w:val="20"/>
                <w:szCs w:val="20"/>
              </w:rPr>
            </w:pPr>
            <w:r w:rsidRPr="0050322D">
              <w:rPr>
                <w:rFonts w:asciiTheme="minorHAnsi" w:hAnsiTheme="minorHAnsi" w:cstheme="minorHAnsi"/>
                <w:b/>
                <w:bCs/>
                <w:sz w:val="20"/>
                <w:szCs w:val="20"/>
              </w:rPr>
              <w:t>Please Select</w:t>
            </w:r>
          </w:p>
        </w:tc>
        <w:tc>
          <w:tcPr>
            <w:tcW w:w="2606" w:type="dxa"/>
            <w:shd w:val="clear" w:color="auto" w:fill="D9E2F3" w:themeFill="accent1" w:themeFillTint="33"/>
            <w:vAlign w:val="center"/>
          </w:tcPr>
          <w:p w14:paraId="320103D1" w14:textId="77777777" w:rsidR="001A722C" w:rsidRPr="0050322D" w:rsidRDefault="001A722C" w:rsidP="008E1922">
            <w:pPr>
              <w:spacing w:line="276" w:lineRule="auto"/>
              <w:jc w:val="center"/>
              <w:rPr>
                <w:rFonts w:asciiTheme="minorHAnsi" w:hAnsiTheme="minorHAnsi" w:cstheme="minorHAnsi"/>
                <w:b/>
                <w:bCs/>
                <w:sz w:val="20"/>
                <w:szCs w:val="20"/>
              </w:rPr>
            </w:pPr>
            <w:r w:rsidRPr="0050322D">
              <w:rPr>
                <w:rFonts w:asciiTheme="minorHAnsi" w:hAnsiTheme="minorHAnsi" w:cstheme="minorHAnsi"/>
                <w:b/>
                <w:bCs/>
                <w:sz w:val="20"/>
                <w:szCs w:val="20"/>
              </w:rPr>
              <w:t>Industry Awards</w:t>
            </w:r>
            <w:r>
              <w:rPr>
                <w:rFonts w:asciiTheme="minorHAnsi" w:hAnsiTheme="minorHAnsi" w:cstheme="minorHAnsi"/>
                <w:b/>
                <w:bCs/>
                <w:sz w:val="20"/>
                <w:szCs w:val="20"/>
              </w:rPr>
              <w:t xml:space="preserve"> (HS Codes)</w:t>
            </w:r>
          </w:p>
        </w:tc>
        <w:tc>
          <w:tcPr>
            <w:tcW w:w="816" w:type="dxa"/>
            <w:shd w:val="clear" w:color="auto" w:fill="D9E2F3" w:themeFill="accent1" w:themeFillTint="33"/>
            <w:vAlign w:val="center"/>
          </w:tcPr>
          <w:p w14:paraId="6BFC3AD2" w14:textId="77777777" w:rsidR="001A722C" w:rsidRPr="0050322D" w:rsidRDefault="001A722C" w:rsidP="008E1922">
            <w:pPr>
              <w:spacing w:line="276" w:lineRule="auto"/>
              <w:jc w:val="center"/>
              <w:rPr>
                <w:rFonts w:asciiTheme="minorHAnsi" w:hAnsiTheme="minorHAnsi" w:cstheme="minorHAnsi"/>
                <w:b/>
                <w:bCs/>
                <w:sz w:val="20"/>
                <w:szCs w:val="20"/>
              </w:rPr>
            </w:pPr>
            <w:r w:rsidRPr="0050322D">
              <w:rPr>
                <w:rFonts w:asciiTheme="minorHAnsi" w:hAnsiTheme="minorHAnsi" w:cstheme="minorHAnsi"/>
                <w:b/>
                <w:bCs/>
                <w:sz w:val="20"/>
                <w:szCs w:val="20"/>
              </w:rPr>
              <w:t>Please Select</w:t>
            </w:r>
          </w:p>
        </w:tc>
        <w:tc>
          <w:tcPr>
            <w:tcW w:w="2902" w:type="dxa"/>
            <w:gridSpan w:val="3"/>
            <w:shd w:val="clear" w:color="auto" w:fill="D9E2F3" w:themeFill="accent1" w:themeFillTint="33"/>
            <w:vAlign w:val="center"/>
          </w:tcPr>
          <w:p w14:paraId="46697895" w14:textId="77777777" w:rsidR="001A722C" w:rsidRPr="0050322D" w:rsidRDefault="001A722C" w:rsidP="008E1922">
            <w:pPr>
              <w:spacing w:line="276" w:lineRule="auto"/>
              <w:jc w:val="center"/>
              <w:rPr>
                <w:rFonts w:asciiTheme="minorHAnsi" w:hAnsiTheme="minorHAnsi" w:cstheme="minorHAnsi"/>
                <w:b/>
                <w:bCs/>
                <w:sz w:val="20"/>
                <w:szCs w:val="20"/>
              </w:rPr>
            </w:pPr>
            <w:r w:rsidRPr="0050322D">
              <w:rPr>
                <w:rFonts w:asciiTheme="minorHAnsi" w:hAnsiTheme="minorHAnsi" w:cstheme="minorHAnsi"/>
                <w:b/>
                <w:bCs/>
                <w:sz w:val="20"/>
                <w:szCs w:val="20"/>
              </w:rPr>
              <w:t>Industry Awards</w:t>
            </w:r>
            <w:r>
              <w:rPr>
                <w:rFonts w:asciiTheme="minorHAnsi" w:hAnsiTheme="minorHAnsi" w:cstheme="minorHAnsi"/>
                <w:b/>
                <w:bCs/>
                <w:sz w:val="20"/>
                <w:szCs w:val="20"/>
              </w:rPr>
              <w:t xml:space="preserve"> (HS Codes)</w:t>
            </w:r>
          </w:p>
        </w:tc>
        <w:tc>
          <w:tcPr>
            <w:tcW w:w="816" w:type="dxa"/>
            <w:shd w:val="clear" w:color="auto" w:fill="D9E2F3" w:themeFill="accent1" w:themeFillTint="33"/>
            <w:vAlign w:val="center"/>
          </w:tcPr>
          <w:p w14:paraId="5743D45A" w14:textId="77777777" w:rsidR="001A722C" w:rsidRPr="0050322D" w:rsidRDefault="001A722C" w:rsidP="008E1922">
            <w:pPr>
              <w:spacing w:line="276" w:lineRule="auto"/>
              <w:jc w:val="center"/>
              <w:rPr>
                <w:rFonts w:asciiTheme="minorHAnsi" w:hAnsiTheme="minorHAnsi" w:cstheme="minorHAnsi"/>
                <w:b/>
                <w:bCs/>
                <w:sz w:val="20"/>
                <w:szCs w:val="20"/>
              </w:rPr>
            </w:pPr>
            <w:r w:rsidRPr="0050322D">
              <w:rPr>
                <w:rFonts w:asciiTheme="minorHAnsi" w:hAnsiTheme="minorHAnsi" w:cstheme="minorHAnsi"/>
                <w:b/>
                <w:bCs/>
                <w:sz w:val="20"/>
                <w:szCs w:val="20"/>
              </w:rPr>
              <w:t>Please Select</w:t>
            </w:r>
          </w:p>
        </w:tc>
      </w:tr>
      <w:tr w:rsidR="001A722C" w:rsidRPr="0050322D" w14:paraId="20429A20" w14:textId="77777777" w:rsidTr="00884999">
        <w:trPr>
          <w:trHeight w:val="432"/>
        </w:trPr>
        <w:tc>
          <w:tcPr>
            <w:tcW w:w="2812" w:type="dxa"/>
            <w:vAlign w:val="center"/>
          </w:tcPr>
          <w:p w14:paraId="7AA4D406" w14:textId="77777777" w:rsidR="0043587C" w:rsidRDefault="001A722C" w:rsidP="00DE115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 xml:space="preserve">Food </w:t>
            </w:r>
            <w:r w:rsidR="0043587C" w:rsidRPr="007367B8">
              <w:rPr>
                <w:rFonts w:asciiTheme="minorHAnsi" w:hAnsiTheme="minorHAnsi" w:cstheme="minorHAnsi"/>
                <w:sz w:val="20"/>
                <w:szCs w:val="20"/>
              </w:rPr>
              <w:t xml:space="preserve">&amp; Agro </w:t>
            </w:r>
            <w:r>
              <w:rPr>
                <w:rFonts w:asciiTheme="minorHAnsi" w:hAnsiTheme="minorHAnsi" w:cstheme="minorHAnsi"/>
                <w:sz w:val="20"/>
                <w:szCs w:val="20"/>
              </w:rPr>
              <w:t xml:space="preserve">Processing </w:t>
            </w:r>
          </w:p>
          <w:p w14:paraId="240A7F9A" w14:textId="2066DD6C" w:rsidR="001A722C" w:rsidRPr="0050322D" w:rsidRDefault="0043587C" w:rsidP="005A314E">
            <w:pPr>
              <w:autoSpaceDE w:val="0"/>
              <w:autoSpaceDN w:val="0"/>
              <w:adjustRightInd w:val="0"/>
              <w:spacing w:line="276" w:lineRule="auto"/>
              <w:rPr>
                <w:rFonts w:asciiTheme="minorHAnsi" w:hAnsiTheme="minorHAnsi" w:cstheme="minorHAnsi"/>
                <w:sz w:val="20"/>
                <w:szCs w:val="20"/>
              </w:rPr>
            </w:pPr>
            <w:r w:rsidRPr="00194C4D">
              <w:rPr>
                <w:rFonts w:asciiTheme="minorHAnsi" w:hAnsiTheme="minorHAnsi" w:cstheme="minorHAnsi"/>
                <w:bCs/>
                <w:sz w:val="20"/>
                <w:szCs w:val="20"/>
              </w:rPr>
              <w:t>(</w:t>
            </w:r>
            <w:r>
              <w:rPr>
                <w:rFonts w:asciiTheme="minorHAnsi" w:hAnsiTheme="minorHAnsi" w:cstheme="minorHAnsi"/>
                <w:bCs/>
                <w:sz w:val="20"/>
                <w:szCs w:val="20"/>
              </w:rPr>
              <w:t xml:space="preserve">HS Code: </w:t>
            </w:r>
            <w:r w:rsidR="001A722C" w:rsidRPr="00194C4D">
              <w:rPr>
                <w:rFonts w:asciiTheme="minorHAnsi" w:hAnsiTheme="minorHAnsi" w:cstheme="minorHAnsi"/>
                <w:bCs/>
                <w:sz w:val="20"/>
                <w:szCs w:val="20"/>
              </w:rPr>
              <w:t>Chapter 01 to 24</w:t>
            </w:r>
            <w:r w:rsidR="001A722C">
              <w:rPr>
                <w:rFonts w:asciiTheme="minorHAnsi" w:hAnsiTheme="minorHAnsi" w:cstheme="minorHAnsi"/>
                <w:bCs/>
                <w:sz w:val="20"/>
                <w:szCs w:val="20"/>
              </w:rPr>
              <w:t>)</w:t>
            </w:r>
          </w:p>
        </w:tc>
        <w:sdt>
          <w:sdtPr>
            <w:rPr>
              <w:rFonts w:asciiTheme="minorHAnsi" w:hAnsiTheme="minorHAnsi" w:cstheme="minorHAnsi"/>
              <w:sz w:val="20"/>
              <w:szCs w:val="20"/>
            </w:rPr>
            <w:id w:val="-1272769299"/>
            <w15:color w:val="CCFFCC"/>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41CE0060" w14:textId="6B7B7C86" w:rsidR="001A722C" w:rsidRPr="0050322D" w:rsidRDefault="001A722C" w:rsidP="008E1922">
                <w:pPr>
                  <w:spacing w:line="276" w:lineRule="auto"/>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2606" w:type="dxa"/>
            <w:vAlign w:val="center"/>
          </w:tcPr>
          <w:p w14:paraId="5F0D8870" w14:textId="4F669366" w:rsidR="0043587C" w:rsidRPr="007B6A04" w:rsidRDefault="001A722C" w:rsidP="00DE115E">
            <w:pPr>
              <w:autoSpaceDE w:val="0"/>
              <w:autoSpaceDN w:val="0"/>
              <w:adjustRightInd w:val="0"/>
              <w:spacing w:line="276" w:lineRule="auto"/>
              <w:rPr>
                <w:rFonts w:asciiTheme="minorHAnsi" w:hAnsiTheme="minorHAnsi" w:cstheme="minorHAnsi"/>
                <w:bCs/>
                <w:sz w:val="20"/>
                <w:szCs w:val="20"/>
              </w:rPr>
            </w:pPr>
            <w:r w:rsidRPr="007B6A04">
              <w:rPr>
                <w:rFonts w:asciiTheme="minorHAnsi" w:hAnsiTheme="minorHAnsi" w:cstheme="minorHAnsi"/>
                <w:bCs/>
                <w:sz w:val="20"/>
                <w:szCs w:val="20"/>
              </w:rPr>
              <w:t>Leather</w:t>
            </w:r>
            <w:r>
              <w:rPr>
                <w:rFonts w:asciiTheme="minorHAnsi" w:hAnsiTheme="minorHAnsi" w:cstheme="minorHAnsi"/>
                <w:bCs/>
                <w:sz w:val="20"/>
                <w:szCs w:val="20"/>
              </w:rPr>
              <w:t xml:space="preserve">, Wood </w:t>
            </w:r>
            <w:r w:rsidR="00E16215">
              <w:rPr>
                <w:rFonts w:asciiTheme="minorHAnsi" w:hAnsiTheme="minorHAnsi" w:cstheme="minorHAnsi"/>
                <w:bCs/>
                <w:sz w:val="20"/>
                <w:szCs w:val="20"/>
              </w:rPr>
              <w:t>&amp;</w:t>
            </w:r>
            <w:r>
              <w:rPr>
                <w:rFonts w:asciiTheme="minorHAnsi" w:hAnsiTheme="minorHAnsi" w:cstheme="minorHAnsi"/>
                <w:bCs/>
                <w:sz w:val="20"/>
                <w:szCs w:val="20"/>
              </w:rPr>
              <w:t xml:space="preserve"> Paper</w:t>
            </w:r>
            <w:r w:rsidRPr="007B6A04">
              <w:rPr>
                <w:rFonts w:asciiTheme="minorHAnsi" w:hAnsiTheme="minorHAnsi" w:cstheme="minorHAnsi"/>
                <w:bCs/>
                <w:sz w:val="20"/>
                <w:szCs w:val="20"/>
              </w:rPr>
              <w:t xml:space="preserve"> Products </w:t>
            </w:r>
          </w:p>
          <w:p w14:paraId="16F13D04" w14:textId="25380C8D" w:rsidR="001A722C" w:rsidRPr="007367B8" w:rsidRDefault="0043587C" w:rsidP="005A314E">
            <w:pPr>
              <w:autoSpaceDE w:val="0"/>
              <w:autoSpaceDN w:val="0"/>
              <w:adjustRightInd w:val="0"/>
              <w:spacing w:line="276" w:lineRule="auto"/>
              <w:rPr>
                <w:rFonts w:asciiTheme="minorHAnsi" w:hAnsiTheme="minorHAnsi" w:cstheme="minorHAnsi"/>
                <w:sz w:val="20"/>
                <w:szCs w:val="20"/>
              </w:rPr>
            </w:pPr>
            <w:r w:rsidRPr="007B6A04">
              <w:rPr>
                <w:rFonts w:asciiTheme="minorHAnsi" w:hAnsiTheme="minorHAnsi" w:cstheme="minorHAnsi"/>
                <w:bCs/>
                <w:sz w:val="20"/>
                <w:szCs w:val="20"/>
              </w:rPr>
              <w:t>(</w:t>
            </w:r>
            <w:r>
              <w:rPr>
                <w:rFonts w:asciiTheme="minorHAnsi" w:hAnsiTheme="minorHAnsi" w:cstheme="minorHAnsi"/>
                <w:bCs/>
                <w:sz w:val="20"/>
                <w:szCs w:val="20"/>
              </w:rPr>
              <w:t xml:space="preserve">HS Code: </w:t>
            </w:r>
            <w:r w:rsidR="001A722C" w:rsidRPr="007B6A04">
              <w:rPr>
                <w:rFonts w:asciiTheme="minorHAnsi" w:hAnsiTheme="minorHAnsi" w:cstheme="minorHAnsi"/>
                <w:bCs/>
                <w:sz w:val="20"/>
                <w:szCs w:val="20"/>
              </w:rPr>
              <w:t>Chapter 41- 4</w:t>
            </w:r>
            <w:r w:rsidR="001A722C">
              <w:rPr>
                <w:rFonts w:asciiTheme="minorHAnsi" w:hAnsiTheme="minorHAnsi" w:cstheme="minorHAnsi"/>
                <w:bCs/>
                <w:sz w:val="20"/>
                <w:szCs w:val="20"/>
              </w:rPr>
              <w:t>9</w:t>
            </w:r>
            <w:r w:rsidR="001A722C" w:rsidRPr="007B6A04">
              <w:rPr>
                <w:rFonts w:asciiTheme="minorHAnsi" w:hAnsiTheme="minorHAnsi" w:cstheme="minorHAnsi"/>
                <w:bCs/>
                <w:sz w:val="20"/>
                <w:szCs w:val="20"/>
              </w:rPr>
              <w:t>)</w:t>
            </w:r>
          </w:p>
        </w:tc>
        <w:sdt>
          <w:sdtPr>
            <w:rPr>
              <w:rFonts w:asciiTheme="minorHAnsi" w:hAnsiTheme="minorHAnsi" w:cstheme="minorHAnsi"/>
              <w:sz w:val="20"/>
              <w:szCs w:val="20"/>
            </w:rPr>
            <w:id w:val="396100524"/>
            <w15:color w:val="CCFFCC"/>
            <w14:checkbox>
              <w14:checked w14:val="0"/>
              <w14:checkedState w14:val="2612" w14:font="MS Gothic"/>
              <w14:uncheckedState w14:val="2610" w14:font="MS Gothic"/>
            </w14:checkbox>
          </w:sdtPr>
          <w:sdtContent>
            <w:tc>
              <w:tcPr>
                <w:tcW w:w="816" w:type="dxa"/>
                <w:vAlign w:val="center"/>
              </w:tcPr>
              <w:p w14:paraId="3FBE89A3" w14:textId="3F840159" w:rsidR="001A722C" w:rsidRPr="007367B8" w:rsidRDefault="001A722C" w:rsidP="008E1922">
                <w:pPr>
                  <w:autoSpaceDE w:val="0"/>
                  <w:autoSpaceDN w:val="0"/>
                  <w:adjustRightInd w:val="0"/>
                  <w:spacing w:line="360" w:lineRule="auto"/>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2902" w:type="dxa"/>
            <w:gridSpan w:val="3"/>
          </w:tcPr>
          <w:p w14:paraId="0BB2FB20" w14:textId="5F89D31D" w:rsidR="001A722C" w:rsidRDefault="001A722C" w:rsidP="005A314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 xml:space="preserve">Ferrous </w:t>
            </w:r>
            <w:r w:rsidR="00E16215">
              <w:rPr>
                <w:rFonts w:asciiTheme="minorHAnsi" w:hAnsiTheme="minorHAnsi" w:cstheme="minorHAnsi"/>
                <w:sz w:val="20"/>
                <w:szCs w:val="20"/>
              </w:rPr>
              <w:t>&amp;</w:t>
            </w:r>
            <w:r w:rsidRPr="007367B8">
              <w:rPr>
                <w:rFonts w:asciiTheme="minorHAnsi" w:hAnsiTheme="minorHAnsi" w:cstheme="minorHAnsi"/>
                <w:sz w:val="20"/>
                <w:szCs w:val="20"/>
              </w:rPr>
              <w:t xml:space="preserve"> Non-Ferrous Metals</w:t>
            </w:r>
          </w:p>
          <w:p w14:paraId="6C58A3FC" w14:textId="68BC49B4" w:rsidR="001A722C" w:rsidRPr="0050322D" w:rsidRDefault="001A722C" w:rsidP="005A314E">
            <w:pPr>
              <w:spacing w:line="276" w:lineRule="auto"/>
              <w:rPr>
                <w:rFonts w:asciiTheme="minorHAnsi" w:hAnsiTheme="minorHAnsi" w:cstheme="minorHAnsi"/>
                <w:sz w:val="20"/>
                <w:szCs w:val="20"/>
              </w:rPr>
            </w:pPr>
            <w:r w:rsidRPr="00285B8F">
              <w:rPr>
                <w:rFonts w:asciiTheme="minorHAnsi" w:hAnsiTheme="minorHAnsi" w:cstheme="minorHAnsi"/>
                <w:bCs/>
                <w:sz w:val="20"/>
                <w:szCs w:val="20"/>
              </w:rPr>
              <w:t>(</w:t>
            </w:r>
            <w:r w:rsidR="0043587C">
              <w:rPr>
                <w:rFonts w:asciiTheme="minorHAnsi" w:hAnsiTheme="minorHAnsi" w:cstheme="minorHAnsi"/>
                <w:bCs/>
                <w:sz w:val="20"/>
                <w:szCs w:val="20"/>
              </w:rPr>
              <w:t xml:space="preserve">HS Code: </w:t>
            </w:r>
            <w:r w:rsidRPr="00285B8F">
              <w:rPr>
                <w:rFonts w:asciiTheme="minorHAnsi" w:hAnsiTheme="minorHAnsi" w:cstheme="minorHAnsi"/>
                <w:bCs/>
                <w:sz w:val="20"/>
                <w:szCs w:val="20"/>
              </w:rPr>
              <w:t>Chapter 72 to 83)</w:t>
            </w:r>
          </w:p>
        </w:tc>
        <w:sdt>
          <w:sdtPr>
            <w:rPr>
              <w:rFonts w:asciiTheme="minorHAnsi" w:hAnsiTheme="minorHAnsi" w:cstheme="minorHAnsi"/>
              <w:sz w:val="20"/>
              <w:szCs w:val="20"/>
            </w:rPr>
            <w:id w:val="1684625007"/>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1F97DE94" w14:textId="6AF1CE46" w:rsidR="001A722C" w:rsidRPr="0050322D" w:rsidRDefault="001A722C" w:rsidP="008E1922">
                <w:pPr>
                  <w:spacing w:line="276"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r>
      <w:tr w:rsidR="001A722C" w:rsidRPr="0050322D" w14:paraId="73AB1AAF" w14:textId="77777777" w:rsidTr="00884999">
        <w:trPr>
          <w:trHeight w:val="432"/>
        </w:trPr>
        <w:tc>
          <w:tcPr>
            <w:tcW w:w="2812" w:type="dxa"/>
            <w:vAlign w:val="center"/>
          </w:tcPr>
          <w:p w14:paraId="361F869B" w14:textId="77777777" w:rsidR="001A722C" w:rsidRDefault="001A722C" w:rsidP="005A314E">
            <w:pPr>
              <w:autoSpaceDE w:val="0"/>
              <w:autoSpaceDN w:val="0"/>
              <w:adjustRightInd w:val="0"/>
              <w:spacing w:line="276" w:lineRule="auto"/>
              <w:rPr>
                <w:rFonts w:asciiTheme="minorHAnsi" w:hAnsiTheme="minorHAnsi" w:cstheme="minorHAnsi"/>
                <w:bCs/>
                <w:sz w:val="20"/>
                <w:szCs w:val="20"/>
              </w:rPr>
            </w:pPr>
            <w:r w:rsidRPr="0031082A">
              <w:rPr>
                <w:rFonts w:asciiTheme="minorHAnsi" w:hAnsiTheme="minorHAnsi" w:cstheme="minorHAnsi"/>
                <w:bCs/>
                <w:sz w:val="20"/>
                <w:szCs w:val="20"/>
              </w:rPr>
              <w:t>Mineral Products</w:t>
            </w:r>
            <w:r>
              <w:rPr>
                <w:rFonts w:asciiTheme="minorHAnsi" w:hAnsiTheme="minorHAnsi" w:cstheme="minorHAnsi"/>
                <w:bCs/>
                <w:sz w:val="20"/>
                <w:szCs w:val="20"/>
              </w:rPr>
              <w:t xml:space="preserve"> </w:t>
            </w:r>
          </w:p>
          <w:p w14:paraId="727BBEFF" w14:textId="480D0037" w:rsidR="001A722C" w:rsidRPr="00B961A3" w:rsidRDefault="001A722C" w:rsidP="005A314E">
            <w:pPr>
              <w:autoSpaceDE w:val="0"/>
              <w:autoSpaceDN w:val="0"/>
              <w:adjustRightInd w:val="0"/>
              <w:spacing w:line="276" w:lineRule="auto"/>
              <w:rPr>
                <w:rFonts w:asciiTheme="minorHAnsi" w:hAnsiTheme="minorHAnsi" w:cstheme="minorHAnsi"/>
                <w:bCs/>
                <w:sz w:val="20"/>
                <w:szCs w:val="20"/>
              </w:rPr>
            </w:pPr>
            <w:r>
              <w:rPr>
                <w:rFonts w:asciiTheme="minorHAnsi" w:hAnsiTheme="minorHAnsi" w:cstheme="minorHAnsi"/>
                <w:bCs/>
                <w:sz w:val="20"/>
                <w:szCs w:val="20"/>
              </w:rPr>
              <w:t>(</w:t>
            </w:r>
            <w:r w:rsidR="0043587C">
              <w:rPr>
                <w:rFonts w:asciiTheme="minorHAnsi" w:hAnsiTheme="minorHAnsi" w:cstheme="minorHAnsi"/>
                <w:bCs/>
                <w:sz w:val="20"/>
                <w:szCs w:val="20"/>
              </w:rPr>
              <w:t xml:space="preserve">HS Code: </w:t>
            </w:r>
            <w:r>
              <w:rPr>
                <w:rFonts w:asciiTheme="minorHAnsi" w:hAnsiTheme="minorHAnsi" w:cstheme="minorHAnsi"/>
                <w:bCs/>
                <w:sz w:val="20"/>
                <w:szCs w:val="20"/>
              </w:rPr>
              <w:t>Chapter 25- 27)</w:t>
            </w:r>
          </w:p>
        </w:tc>
        <w:sdt>
          <w:sdtPr>
            <w:rPr>
              <w:rFonts w:asciiTheme="minorHAnsi" w:hAnsiTheme="minorHAnsi" w:cstheme="minorHAnsi"/>
              <w:sz w:val="20"/>
              <w:szCs w:val="20"/>
            </w:rPr>
            <w:id w:val="374279771"/>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105B42E9" w14:textId="77C5ED4C" w:rsidR="001A722C" w:rsidRPr="0050322D" w:rsidRDefault="001A722C" w:rsidP="008E1922">
                <w:pPr>
                  <w:spacing w:line="276"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c>
          <w:tcPr>
            <w:tcW w:w="2606" w:type="dxa"/>
            <w:vAlign w:val="center"/>
          </w:tcPr>
          <w:p w14:paraId="0DC0A6EC" w14:textId="77777777" w:rsidR="0043587C" w:rsidRDefault="0043587C" w:rsidP="00DE115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 xml:space="preserve">Textiles &amp; </w:t>
            </w:r>
            <w:r>
              <w:rPr>
                <w:rFonts w:asciiTheme="minorHAnsi" w:hAnsiTheme="minorHAnsi" w:cstheme="minorHAnsi"/>
                <w:sz w:val="20"/>
                <w:szCs w:val="20"/>
              </w:rPr>
              <w:t>Textile Articles</w:t>
            </w:r>
          </w:p>
          <w:p w14:paraId="05128DD4" w14:textId="32D05DB6" w:rsidR="001A722C" w:rsidRPr="007367B8" w:rsidRDefault="0043587C" w:rsidP="005A314E">
            <w:pPr>
              <w:autoSpaceDE w:val="0"/>
              <w:autoSpaceDN w:val="0"/>
              <w:adjustRightInd w:val="0"/>
              <w:spacing w:line="276" w:lineRule="auto"/>
              <w:rPr>
                <w:rFonts w:asciiTheme="minorHAnsi" w:hAnsiTheme="minorHAnsi" w:cstheme="minorHAnsi"/>
                <w:sz w:val="20"/>
                <w:szCs w:val="20"/>
              </w:rPr>
            </w:pPr>
            <w:r w:rsidRPr="00C24F79">
              <w:rPr>
                <w:rFonts w:asciiTheme="minorHAnsi" w:hAnsiTheme="minorHAnsi" w:cstheme="minorHAnsi"/>
                <w:bCs/>
                <w:sz w:val="20"/>
                <w:szCs w:val="20"/>
              </w:rPr>
              <w:t>(</w:t>
            </w:r>
            <w:r>
              <w:rPr>
                <w:rFonts w:asciiTheme="minorHAnsi" w:hAnsiTheme="minorHAnsi" w:cstheme="minorHAnsi"/>
                <w:bCs/>
                <w:sz w:val="20"/>
                <w:szCs w:val="20"/>
              </w:rPr>
              <w:t xml:space="preserve">HS Code: </w:t>
            </w:r>
            <w:r w:rsidR="001A722C">
              <w:rPr>
                <w:rFonts w:asciiTheme="minorHAnsi" w:hAnsiTheme="minorHAnsi" w:cstheme="minorHAnsi"/>
                <w:bCs/>
                <w:sz w:val="20"/>
                <w:szCs w:val="20"/>
              </w:rPr>
              <w:t>Chapter 50 – 63)</w:t>
            </w:r>
          </w:p>
        </w:tc>
        <w:sdt>
          <w:sdtPr>
            <w:rPr>
              <w:rFonts w:asciiTheme="minorHAnsi" w:hAnsiTheme="minorHAnsi" w:cstheme="minorHAnsi"/>
              <w:sz w:val="20"/>
              <w:szCs w:val="20"/>
            </w:rPr>
            <w:id w:val="230435263"/>
            <w14:checkbox>
              <w14:checked w14:val="0"/>
              <w14:checkedState w14:val="2612" w14:font="MS Gothic"/>
              <w14:uncheckedState w14:val="2610" w14:font="MS Gothic"/>
            </w14:checkbox>
          </w:sdtPr>
          <w:sdtContent>
            <w:tc>
              <w:tcPr>
                <w:tcW w:w="816" w:type="dxa"/>
                <w:vAlign w:val="center"/>
              </w:tcPr>
              <w:p w14:paraId="33D7C439" w14:textId="0F5B8F79" w:rsidR="001A722C" w:rsidRPr="007367B8" w:rsidRDefault="001A722C" w:rsidP="008E1922">
                <w:pPr>
                  <w:autoSpaceDE w:val="0"/>
                  <w:autoSpaceDN w:val="0"/>
                  <w:adjustRightInd w:val="0"/>
                  <w:spacing w:line="360"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c>
          <w:tcPr>
            <w:tcW w:w="2902" w:type="dxa"/>
            <w:gridSpan w:val="3"/>
          </w:tcPr>
          <w:p w14:paraId="1848CDB6" w14:textId="30AF936F" w:rsidR="0043587C" w:rsidRDefault="0043587C" w:rsidP="00DE115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Auto</w:t>
            </w:r>
            <w:r>
              <w:rPr>
                <w:rFonts w:asciiTheme="minorHAnsi" w:hAnsiTheme="minorHAnsi" w:cstheme="minorHAnsi"/>
                <w:sz w:val="20"/>
                <w:szCs w:val="20"/>
              </w:rPr>
              <w:t>mobiles: OEM</w:t>
            </w:r>
            <w:r w:rsidRPr="007367B8">
              <w:rPr>
                <w:rFonts w:asciiTheme="minorHAnsi" w:hAnsiTheme="minorHAnsi" w:cstheme="minorHAnsi"/>
                <w:sz w:val="20"/>
                <w:szCs w:val="20"/>
              </w:rPr>
              <w:t xml:space="preserve"> </w:t>
            </w:r>
            <w:r w:rsidR="00E16215">
              <w:rPr>
                <w:rFonts w:asciiTheme="minorHAnsi" w:hAnsiTheme="minorHAnsi" w:cstheme="minorHAnsi"/>
                <w:sz w:val="20"/>
                <w:szCs w:val="20"/>
              </w:rPr>
              <w:t>&amp;</w:t>
            </w:r>
            <w:r w:rsidRPr="007367B8">
              <w:rPr>
                <w:rFonts w:asciiTheme="minorHAnsi" w:hAnsiTheme="minorHAnsi" w:cstheme="minorHAnsi"/>
                <w:sz w:val="20"/>
                <w:szCs w:val="20"/>
              </w:rPr>
              <w:t xml:space="preserve"> Components</w:t>
            </w:r>
            <w:r>
              <w:rPr>
                <w:rFonts w:asciiTheme="minorHAnsi" w:hAnsiTheme="minorHAnsi" w:cstheme="minorHAnsi"/>
                <w:sz w:val="20"/>
                <w:szCs w:val="20"/>
              </w:rPr>
              <w:t xml:space="preserve"> </w:t>
            </w:r>
          </w:p>
          <w:p w14:paraId="5BFE5778" w14:textId="3C086DCC" w:rsidR="001A722C" w:rsidRPr="0050322D" w:rsidRDefault="0043587C" w:rsidP="005A314E">
            <w:pPr>
              <w:spacing w:line="276" w:lineRule="auto"/>
              <w:rPr>
                <w:rFonts w:asciiTheme="minorHAnsi" w:hAnsiTheme="minorHAnsi" w:cstheme="minorHAnsi"/>
                <w:sz w:val="20"/>
                <w:szCs w:val="20"/>
              </w:rPr>
            </w:pPr>
            <w:r w:rsidRPr="00906B67">
              <w:rPr>
                <w:rFonts w:asciiTheme="minorHAnsi" w:hAnsiTheme="minorHAnsi" w:cstheme="minorHAnsi"/>
                <w:bCs/>
                <w:sz w:val="20"/>
                <w:szCs w:val="20"/>
              </w:rPr>
              <w:t>(</w:t>
            </w:r>
            <w:r>
              <w:rPr>
                <w:rFonts w:asciiTheme="minorHAnsi" w:hAnsiTheme="minorHAnsi" w:cstheme="minorHAnsi"/>
                <w:bCs/>
                <w:sz w:val="20"/>
                <w:szCs w:val="20"/>
              </w:rPr>
              <w:t xml:space="preserve">HS Code: </w:t>
            </w:r>
            <w:r w:rsidR="001A722C" w:rsidRPr="00906B67">
              <w:rPr>
                <w:rFonts w:asciiTheme="minorHAnsi" w:hAnsiTheme="minorHAnsi" w:cstheme="minorHAnsi"/>
                <w:bCs/>
                <w:sz w:val="20"/>
                <w:szCs w:val="20"/>
              </w:rPr>
              <w:t>Chapter 87)</w:t>
            </w:r>
          </w:p>
        </w:tc>
        <w:sdt>
          <w:sdtPr>
            <w:rPr>
              <w:rFonts w:asciiTheme="minorHAnsi" w:hAnsiTheme="minorHAnsi" w:cstheme="minorHAnsi"/>
              <w:sz w:val="20"/>
              <w:szCs w:val="20"/>
            </w:rPr>
            <w:id w:val="-1542898334"/>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476E75D4" w14:textId="25B0EB12" w:rsidR="001A722C" w:rsidRPr="0050322D" w:rsidRDefault="001A722C" w:rsidP="008E1922">
                <w:pPr>
                  <w:spacing w:line="276"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r>
      <w:tr w:rsidR="001A722C" w:rsidRPr="0050322D" w14:paraId="67321318" w14:textId="77777777" w:rsidTr="00884999">
        <w:trPr>
          <w:trHeight w:val="432"/>
        </w:trPr>
        <w:tc>
          <w:tcPr>
            <w:tcW w:w="2812" w:type="dxa"/>
            <w:vAlign w:val="center"/>
          </w:tcPr>
          <w:p w14:paraId="062B8F28" w14:textId="77777777" w:rsidR="001A722C" w:rsidRDefault="001A722C" w:rsidP="005A314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Chemicals &amp; Pharmaceuticals</w:t>
            </w:r>
          </w:p>
          <w:p w14:paraId="501FB471" w14:textId="350036E9" w:rsidR="001A722C" w:rsidRPr="0050322D" w:rsidRDefault="001A722C" w:rsidP="005A314E">
            <w:pPr>
              <w:spacing w:line="276" w:lineRule="auto"/>
              <w:rPr>
                <w:rFonts w:asciiTheme="minorHAnsi" w:hAnsiTheme="minorHAnsi" w:cstheme="minorHAnsi"/>
                <w:sz w:val="20"/>
                <w:szCs w:val="20"/>
              </w:rPr>
            </w:pPr>
            <w:r w:rsidRPr="00EA6DFF">
              <w:rPr>
                <w:rFonts w:asciiTheme="minorHAnsi" w:hAnsiTheme="minorHAnsi" w:cstheme="minorHAnsi"/>
                <w:bCs/>
                <w:sz w:val="20"/>
                <w:szCs w:val="20"/>
              </w:rPr>
              <w:t>(</w:t>
            </w:r>
            <w:r w:rsidR="0043587C">
              <w:rPr>
                <w:rFonts w:asciiTheme="minorHAnsi" w:hAnsiTheme="minorHAnsi" w:cstheme="minorHAnsi"/>
                <w:bCs/>
                <w:sz w:val="20"/>
                <w:szCs w:val="20"/>
              </w:rPr>
              <w:t xml:space="preserve">HS Code: </w:t>
            </w:r>
            <w:r w:rsidRPr="00EA6DFF">
              <w:rPr>
                <w:rFonts w:asciiTheme="minorHAnsi" w:hAnsiTheme="minorHAnsi" w:cstheme="minorHAnsi"/>
                <w:bCs/>
                <w:sz w:val="20"/>
                <w:szCs w:val="20"/>
              </w:rPr>
              <w:t>Chapter 28 to 38)</w:t>
            </w:r>
          </w:p>
        </w:tc>
        <w:sdt>
          <w:sdtPr>
            <w:rPr>
              <w:rFonts w:asciiTheme="minorHAnsi" w:hAnsiTheme="minorHAnsi" w:cstheme="minorHAnsi"/>
              <w:sz w:val="20"/>
              <w:szCs w:val="20"/>
            </w:rPr>
            <w:id w:val="-525245777"/>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6B5A34C1" w14:textId="5C6FBC55" w:rsidR="001A722C" w:rsidRPr="0050322D" w:rsidRDefault="001A722C" w:rsidP="008E1922">
                <w:pPr>
                  <w:spacing w:line="276"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c>
          <w:tcPr>
            <w:tcW w:w="2606" w:type="dxa"/>
            <w:vAlign w:val="center"/>
          </w:tcPr>
          <w:p w14:paraId="0B83E676" w14:textId="77777777" w:rsidR="0043587C" w:rsidRDefault="0043587C" w:rsidP="00DE115E">
            <w:pPr>
              <w:autoSpaceDE w:val="0"/>
              <w:autoSpaceDN w:val="0"/>
              <w:adjustRightInd w:val="0"/>
              <w:spacing w:line="276" w:lineRule="auto"/>
              <w:rPr>
                <w:rFonts w:asciiTheme="minorHAnsi" w:hAnsiTheme="minorHAnsi" w:cstheme="minorHAnsi"/>
                <w:bCs/>
                <w:sz w:val="20"/>
                <w:szCs w:val="20"/>
              </w:rPr>
            </w:pPr>
            <w:r>
              <w:rPr>
                <w:rFonts w:asciiTheme="minorHAnsi" w:hAnsiTheme="minorHAnsi" w:cstheme="minorHAnsi"/>
                <w:bCs/>
                <w:sz w:val="20"/>
                <w:szCs w:val="20"/>
              </w:rPr>
              <w:t>Building &amp; Construction Products</w:t>
            </w:r>
          </w:p>
          <w:p w14:paraId="5FC38E7B" w14:textId="5E2D03AC" w:rsidR="001A722C" w:rsidRPr="008179EA" w:rsidRDefault="0043587C" w:rsidP="005A314E">
            <w:pPr>
              <w:autoSpaceDE w:val="0"/>
              <w:autoSpaceDN w:val="0"/>
              <w:adjustRightInd w:val="0"/>
              <w:spacing w:line="276" w:lineRule="auto"/>
              <w:rPr>
                <w:rFonts w:asciiTheme="minorHAnsi" w:hAnsiTheme="minorHAnsi" w:cstheme="minorHAnsi"/>
                <w:sz w:val="20"/>
                <w:szCs w:val="20"/>
              </w:rPr>
            </w:pPr>
            <w:r>
              <w:rPr>
                <w:rFonts w:asciiTheme="minorHAnsi" w:hAnsiTheme="minorHAnsi" w:cstheme="minorHAnsi"/>
                <w:bCs/>
                <w:sz w:val="20"/>
                <w:szCs w:val="20"/>
              </w:rPr>
              <w:t xml:space="preserve">(HS Code: </w:t>
            </w:r>
            <w:r w:rsidR="001A722C">
              <w:rPr>
                <w:rFonts w:asciiTheme="minorHAnsi" w:hAnsiTheme="minorHAnsi" w:cstheme="minorHAnsi"/>
                <w:bCs/>
                <w:sz w:val="20"/>
                <w:szCs w:val="20"/>
              </w:rPr>
              <w:t>Chapter 68 – 70)</w:t>
            </w:r>
          </w:p>
        </w:tc>
        <w:sdt>
          <w:sdtPr>
            <w:rPr>
              <w:rFonts w:asciiTheme="minorHAnsi" w:hAnsiTheme="minorHAnsi" w:cstheme="minorHAnsi"/>
              <w:sz w:val="20"/>
              <w:szCs w:val="20"/>
            </w:rPr>
            <w:id w:val="1038087687"/>
            <w14:checkbox>
              <w14:checked w14:val="0"/>
              <w14:checkedState w14:val="2612" w14:font="MS Gothic"/>
              <w14:uncheckedState w14:val="2610" w14:font="MS Gothic"/>
            </w14:checkbox>
          </w:sdtPr>
          <w:sdtContent>
            <w:tc>
              <w:tcPr>
                <w:tcW w:w="816" w:type="dxa"/>
                <w:vAlign w:val="center"/>
              </w:tcPr>
              <w:p w14:paraId="6C3E0149" w14:textId="57DE759B" w:rsidR="001A722C" w:rsidRPr="008179EA" w:rsidRDefault="001A722C" w:rsidP="008E1922">
                <w:pPr>
                  <w:autoSpaceDE w:val="0"/>
                  <w:autoSpaceDN w:val="0"/>
                  <w:adjustRightInd w:val="0"/>
                  <w:spacing w:line="360"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c>
          <w:tcPr>
            <w:tcW w:w="2902" w:type="dxa"/>
            <w:gridSpan w:val="3"/>
          </w:tcPr>
          <w:p w14:paraId="1ADE4538" w14:textId="77777777" w:rsidR="0043587C" w:rsidRPr="008179EA" w:rsidRDefault="0043587C" w:rsidP="00DE115E">
            <w:pPr>
              <w:autoSpaceDE w:val="0"/>
              <w:autoSpaceDN w:val="0"/>
              <w:adjustRightInd w:val="0"/>
              <w:spacing w:line="276" w:lineRule="auto"/>
              <w:rPr>
                <w:rFonts w:asciiTheme="minorHAnsi" w:hAnsiTheme="minorHAnsi" w:cstheme="minorHAnsi"/>
                <w:sz w:val="20"/>
                <w:szCs w:val="20"/>
              </w:rPr>
            </w:pPr>
            <w:r>
              <w:rPr>
                <w:rFonts w:asciiTheme="minorHAnsi" w:hAnsiTheme="minorHAnsi" w:cstheme="minorHAnsi"/>
                <w:sz w:val="20"/>
                <w:szCs w:val="20"/>
              </w:rPr>
              <w:t xml:space="preserve">Light &amp; Heavy </w:t>
            </w:r>
            <w:r w:rsidRPr="008179EA">
              <w:rPr>
                <w:rFonts w:asciiTheme="minorHAnsi" w:hAnsiTheme="minorHAnsi" w:cstheme="minorHAnsi"/>
                <w:sz w:val="20"/>
                <w:szCs w:val="20"/>
              </w:rPr>
              <w:t xml:space="preserve">Engineering </w:t>
            </w:r>
            <w:r>
              <w:rPr>
                <w:rFonts w:asciiTheme="minorHAnsi" w:hAnsiTheme="minorHAnsi" w:cstheme="minorHAnsi"/>
                <w:sz w:val="20"/>
                <w:szCs w:val="20"/>
              </w:rPr>
              <w:t>Products</w:t>
            </w:r>
          </w:p>
          <w:p w14:paraId="034B1F82" w14:textId="5C122B97" w:rsidR="001A722C" w:rsidRPr="0050322D" w:rsidRDefault="0043587C" w:rsidP="005A314E">
            <w:pPr>
              <w:spacing w:line="276" w:lineRule="auto"/>
              <w:rPr>
                <w:rFonts w:asciiTheme="minorHAnsi" w:hAnsiTheme="minorHAnsi" w:cstheme="minorHAnsi"/>
                <w:sz w:val="20"/>
                <w:szCs w:val="20"/>
              </w:rPr>
            </w:pPr>
            <w:r w:rsidRPr="00E14B2E">
              <w:rPr>
                <w:rFonts w:asciiTheme="minorHAnsi" w:hAnsiTheme="minorHAnsi" w:cstheme="minorHAnsi"/>
                <w:bCs/>
                <w:sz w:val="20"/>
                <w:szCs w:val="20"/>
              </w:rPr>
              <w:t>(</w:t>
            </w:r>
            <w:r>
              <w:rPr>
                <w:rFonts w:asciiTheme="minorHAnsi" w:hAnsiTheme="minorHAnsi" w:cstheme="minorHAnsi"/>
                <w:bCs/>
                <w:sz w:val="20"/>
                <w:szCs w:val="20"/>
              </w:rPr>
              <w:t xml:space="preserve">HS Code: </w:t>
            </w:r>
            <w:r w:rsidR="001A722C" w:rsidRPr="00E14B2E">
              <w:rPr>
                <w:rFonts w:asciiTheme="minorHAnsi" w:hAnsiTheme="minorHAnsi" w:cstheme="minorHAnsi"/>
                <w:bCs/>
                <w:sz w:val="20"/>
                <w:szCs w:val="20"/>
              </w:rPr>
              <w:t>Chapter 84, 85, 86, 88, 89)</w:t>
            </w:r>
          </w:p>
        </w:tc>
        <w:sdt>
          <w:sdtPr>
            <w:rPr>
              <w:rFonts w:asciiTheme="minorHAnsi" w:hAnsiTheme="minorHAnsi" w:cstheme="minorHAnsi"/>
              <w:sz w:val="20"/>
              <w:szCs w:val="20"/>
            </w:rPr>
            <w:id w:val="-1269543342"/>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7404620A" w14:textId="1693B0AD" w:rsidR="001A722C" w:rsidRPr="0050322D" w:rsidRDefault="001A722C" w:rsidP="008E1922">
                <w:pPr>
                  <w:spacing w:line="276"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r>
      <w:tr w:rsidR="001A722C" w:rsidRPr="0050322D" w14:paraId="0FC29330" w14:textId="77777777" w:rsidTr="00CC1446">
        <w:trPr>
          <w:trHeight w:val="432"/>
        </w:trPr>
        <w:tc>
          <w:tcPr>
            <w:tcW w:w="2812" w:type="dxa"/>
            <w:vAlign w:val="center"/>
          </w:tcPr>
          <w:p w14:paraId="07135B0F" w14:textId="77777777" w:rsidR="001A722C" w:rsidRDefault="001A722C" w:rsidP="005A314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Plastic &amp; Rubber Products</w:t>
            </w:r>
            <w:r>
              <w:rPr>
                <w:rFonts w:asciiTheme="minorHAnsi" w:hAnsiTheme="minorHAnsi" w:cstheme="minorHAnsi"/>
                <w:sz w:val="20"/>
                <w:szCs w:val="20"/>
              </w:rPr>
              <w:t xml:space="preserve"> </w:t>
            </w:r>
          </w:p>
          <w:p w14:paraId="0C99120A" w14:textId="3E6F93E1" w:rsidR="001A722C" w:rsidRPr="0050322D" w:rsidRDefault="001A722C" w:rsidP="005A314E">
            <w:pPr>
              <w:spacing w:line="276" w:lineRule="auto"/>
              <w:rPr>
                <w:rFonts w:asciiTheme="minorHAnsi" w:hAnsiTheme="minorHAnsi" w:cstheme="minorHAnsi"/>
                <w:sz w:val="20"/>
                <w:szCs w:val="20"/>
              </w:rPr>
            </w:pPr>
            <w:r>
              <w:rPr>
                <w:rFonts w:asciiTheme="minorHAnsi" w:hAnsiTheme="minorHAnsi" w:cstheme="minorHAnsi"/>
                <w:sz w:val="20"/>
                <w:szCs w:val="20"/>
              </w:rPr>
              <w:t>(</w:t>
            </w:r>
            <w:r w:rsidR="00796B7F">
              <w:rPr>
                <w:rFonts w:asciiTheme="minorHAnsi" w:hAnsiTheme="minorHAnsi" w:cstheme="minorHAnsi"/>
                <w:bCs/>
                <w:sz w:val="20"/>
                <w:szCs w:val="20"/>
              </w:rPr>
              <w:t xml:space="preserve">HS Code: </w:t>
            </w:r>
            <w:r>
              <w:rPr>
                <w:rFonts w:asciiTheme="minorHAnsi" w:hAnsiTheme="minorHAnsi" w:cstheme="minorHAnsi"/>
                <w:sz w:val="20"/>
                <w:szCs w:val="20"/>
              </w:rPr>
              <w:t>Chapter 39 – 40)</w:t>
            </w:r>
          </w:p>
        </w:tc>
        <w:sdt>
          <w:sdtPr>
            <w:rPr>
              <w:rFonts w:asciiTheme="minorHAnsi" w:hAnsiTheme="minorHAnsi" w:cstheme="minorHAnsi"/>
              <w:sz w:val="20"/>
              <w:szCs w:val="20"/>
            </w:rPr>
            <w:id w:val="-634176395"/>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6755B6F6" w14:textId="4F7264F2" w:rsidR="001A722C" w:rsidRPr="0050322D" w:rsidRDefault="001A722C" w:rsidP="008E1922">
                <w:pPr>
                  <w:spacing w:line="276" w:lineRule="auto"/>
                  <w:jc w:val="center"/>
                  <w:rPr>
                    <w:rFonts w:asciiTheme="minorHAnsi" w:hAnsiTheme="minorHAnsi" w:cstheme="minorHAnsi"/>
                    <w:sz w:val="20"/>
                    <w:szCs w:val="20"/>
                  </w:rPr>
                </w:pPr>
                <w:r w:rsidRPr="0050322D">
                  <w:rPr>
                    <w:rFonts w:ascii="MS Gothic" w:eastAsia="MS Gothic" w:hAnsi="MS Gothic" w:cstheme="minorHAnsi" w:hint="eastAsia"/>
                    <w:sz w:val="20"/>
                    <w:szCs w:val="20"/>
                  </w:rPr>
                  <w:t>☐</w:t>
                </w:r>
              </w:p>
            </w:tc>
          </w:sdtContent>
        </w:sdt>
        <w:tc>
          <w:tcPr>
            <w:tcW w:w="2606" w:type="dxa"/>
            <w:vAlign w:val="center"/>
          </w:tcPr>
          <w:p w14:paraId="5E58F772" w14:textId="77777777" w:rsidR="001A722C" w:rsidRDefault="001A722C" w:rsidP="005A314E">
            <w:pPr>
              <w:autoSpaceDE w:val="0"/>
              <w:autoSpaceDN w:val="0"/>
              <w:adjustRightInd w:val="0"/>
              <w:spacing w:line="276" w:lineRule="auto"/>
              <w:rPr>
                <w:rFonts w:asciiTheme="minorHAnsi" w:hAnsiTheme="minorHAnsi" w:cstheme="minorHAnsi"/>
                <w:sz w:val="20"/>
                <w:szCs w:val="20"/>
              </w:rPr>
            </w:pPr>
            <w:r w:rsidRPr="007367B8">
              <w:rPr>
                <w:rFonts w:asciiTheme="minorHAnsi" w:hAnsiTheme="minorHAnsi" w:cstheme="minorHAnsi"/>
                <w:sz w:val="20"/>
                <w:szCs w:val="20"/>
              </w:rPr>
              <w:t>Gems &amp; Jewellery</w:t>
            </w:r>
          </w:p>
          <w:p w14:paraId="1619C8D4" w14:textId="544381B5" w:rsidR="001A722C" w:rsidRDefault="001A722C" w:rsidP="005A314E">
            <w:pPr>
              <w:spacing w:line="276" w:lineRule="auto"/>
              <w:rPr>
                <w:rFonts w:asciiTheme="minorHAnsi" w:hAnsiTheme="minorHAnsi" w:cstheme="minorHAnsi"/>
                <w:bCs/>
                <w:sz w:val="20"/>
                <w:szCs w:val="20"/>
              </w:rPr>
            </w:pPr>
            <w:r w:rsidRPr="00DE38A6">
              <w:rPr>
                <w:rFonts w:asciiTheme="minorHAnsi" w:hAnsiTheme="minorHAnsi" w:cstheme="minorHAnsi"/>
                <w:bCs/>
                <w:sz w:val="20"/>
                <w:szCs w:val="20"/>
              </w:rPr>
              <w:t>(</w:t>
            </w:r>
            <w:r w:rsidR="00796B7F">
              <w:rPr>
                <w:rFonts w:asciiTheme="minorHAnsi" w:hAnsiTheme="minorHAnsi" w:cstheme="minorHAnsi"/>
                <w:bCs/>
                <w:sz w:val="20"/>
                <w:szCs w:val="20"/>
              </w:rPr>
              <w:t xml:space="preserve">HS Code: </w:t>
            </w:r>
            <w:r w:rsidRPr="00DE38A6">
              <w:rPr>
                <w:rFonts w:asciiTheme="minorHAnsi" w:hAnsiTheme="minorHAnsi" w:cstheme="minorHAnsi"/>
                <w:bCs/>
                <w:sz w:val="20"/>
                <w:szCs w:val="20"/>
              </w:rPr>
              <w:t>Chapter 71)</w:t>
            </w:r>
          </w:p>
        </w:tc>
        <w:sdt>
          <w:sdtPr>
            <w:rPr>
              <w:rFonts w:asciiTheme="minorHAnsi" w:hAnsiTheme="minorHAnsi" w:cstheme="minorHAnsi"/>
              <w:sz w:val="20"/>
              <w:szCs w:val="20"/>
            </w:rPr>
            <w:id w:val="-1480834975"/>
            <w14:checkbox>
              <w14:checked w14:val="0"/>
              <w14:checkedState w14:val="2612" w14:font="MS Gothic"/>
              <w14:uncheckedState w14:val="2610" w14:font="MS Gothic"/>
            </w14:checkbox>
          </w:sdtPr>
          <w:sdtContent>
            <w:tc>
              <w:tcPr>
                <w:tcW w:w="816" w:type="dxa"/>
                <w:vAlign w:val="center"/>
              </w:tcPr>
              <w:p w14:paraId="763A1C84" w14:textId="0D66087B" w:rsidR="001A722C" w:rsidRDefault="001A722C" w:rsidP="008E1922">
                <w:pPr>
                  <w:spacing w:line="276" w:lineRule="auto"/>
                  <w:jc w:val="center"/>
                  <w:rPr>
                    <w:rFonts w:asciiTheme="minorHAnsi" w:hAnsiTheme="minorHAnsi" w:cstheme="minorHAnsi"/>
                    <w:bCs/>
                    <w:sz w:val="20"/>
                    <w:szCs w:val="20"/>
                  </w:rPr>
                </w:pPr>
                <w:r w:rsidRPr="0050322D">
                  <w:rPr>
                    <w:rFonts w:ascii="MS Gothic" w:eastAsia="MS Gothic" w:hAnsi="MS Gothic" w:cstheme="minorHAnsi" w:hint="eastAsia"/>
                    <w:sz w:val="20"/>
                    <w:szCs w:val="20"/>
                  </w:rPr>
                  <w:t>☐</w:t>
                </w:r>
              </w:p>
            </w:tc>
          </w:sdtContent>
        </w:sdt>
        <w:tc>
          <w:tcPr>
            <w:tcW w:w="960" w:type="dxa"/>
            <w:vAlign w:val="center"/>
          </w:tcPr>
          <w:p w14:paraId="417F7A56" w14:textId="59620D26" w:rsidR="00796B7F" w:rsidRDefault="00796B7F" w:rsidP="00DE115E">
            <w:pPr>
              <w:spacing w:line="276" w:lineRule="auto"/>
              <w:rPr>
                <w:rFonts w:asciiTheme="minorHAnsi" w:hAnsiTheme="minorHAnsi" w:cstheme="minorHAnsi"/>
                <w:bCs/>
                <w:sz w:val="20"/>
                <w:szCs w:val="20"/>
              </w:rPr>
            </w:pPr>
            <w:r>
              <w:rPr>
                <w:rFonts w:asciiTheme="minorHAnsi" w:hAnsiTheme="minorHAnsi" w:cstheme="minorHAnsi"/>
                <w:bCs/>
                <w:sz w:val="20"/>
                <w:szCs w:val="20"/>
              </w:rPr>
              <w:t xml:space="preserve">IT </w:t>
            </w:r>
            <w:r w:rsidR="00E16215">
              <w:rPr>
                <w:rFonts w:asciiTheme="minorHAnsi" w:hAnsiTheme="minorHAnsi" w:cstheme="minorHAnsi"/>
                <w:bCs/>
                <w:sz w:val="20"/>
                <w:szCs w:val="20"/>
              </w:rPr>
              <w:t>&amp;</w:t>
            </w:r>
            <w:r>
              <w:rPr>
                <w:rFonts w:asciiTheme="minorHAnsi" w:hAnsiTheme="minorHAnsi" w:cstheme="minorHAnsi"/>
                <w:bCs/>
                <w:sz w:val="20"/>
                <w:szCs w:val="20"/>
              </w:rPr>
              <w:t xml:space="preserve"> ITes</w:t>
            </w:r>
          </w:p>
        </w:tc>
        <w:sdt>
          <w:sdtPr>
            <w:rPr>
              <w:rFonts w:asciiTheme="minorHAnsi" w:hAnsiTheme="minorHAnsi" w:cstheme="minorHAnsi"/>
              <w:sz w:val="20"/>
              <w:szCs w:val="20"/>
            </w:rPr>
            <w:id w:val="-1521642"/>
            <w14:checkbox>
              <w14:checked w14:val="0"/>
              <w14:checkedState w14:val="2612" w14:font="MS Gothic"/>
              <w14:uncheckedState w14:val="2610" w14:font="MS Gothic"/>
            </w14:checkbox>
          </w:sdtPr>
          <w:sdtContent>
            <w:tc>
              <w:tcPr>
                <w:tcW w:w="720" w:type="dxa"/>
                <w:vAlign w:val="center"/>
              </w:tcPr>
              <w:p w14:paraId="52850258" w14:textId="25011AD9" w:rsidR="00CA3C79" w:rsidRDefault="00936D39" w:rsidP="00936D39">
                <w:pPr>
                  <w:spacing w:line="276" w:lineRule="auto"/>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222" w:type="dxa"/>
            <w:vAlign w:val="center"/>
          </w:tcPr>
          <w:p w14:paraId="2E64FA4D" w14:textId="219F422C" w:rsidR="001A722C" w:rsidRPr="0050322D" w:rsidRDefault="00796B7F" w:rsidP="005A314E">
            <w:pPr>
              <w:spacing w:line="276" w:lineRule="auto"/>
              <w:rPr>
                <w:rFonts w:asciiTheme="minorHAnsi" w:hAnsiTheme="minorHAnsi" w:cstheme="minorHAnsi"/>
                <w:sz w:val="20"/>
                <w:szCs w:val="20"/>
              </w:rPr>
            </w:pPr>
            <w:r>
              <w:rPr>
                <w:rFonts w:asciiTheme="minorHAnsi" w:hAnsiTheme="minorHAnsi" w:cstheme="minorHAnsi"/>
                <w:sz w:val="20"/>
                <w:szCs w:val="20"/>
              </w:rPr>
              <w:t>Service</w:t>
            </w:r>
            <w:r w:rsidR="00E16215">
              <w:rPr>
                <w:rFonts w:asciiTheme="minorHAnsi" w:hAnsiTheme="minorHAnsi" w:cstheme="minorHAnsi"/>
                <w:sz w:val="20"/>
                <w:szCs w:val="20"/>
              </w:rPr>
              <w:t>s</w:t>
            </w:r>
            <w:r w:rsidR="00936D39">
              <w:rPr>
                <w:rFonts w:asciiTheme="minorHAnsi" w:hAnsiTheme="minorHAnsi" w:cstheme="minorHAnsi"/>
                <w:sz w:val="20"/>
                <w:szCs w:val="20"/>
              </w:rPr>
              <w:t xml:space="preserve"> (Other than IT &amp; ITes)</w:t>
            </w:r>
          </w:p>
        </w:tc>
        <w:sdt>
          <w:sdtPr>
            <w:rPr>
              <w:rFonts w:asciiTheme="minorHAnsi" w:hAnsiTheme="minorHAnsi" w:cstheme="minorHAnsi"/>
              <w:sz w:val="20"/>
              <w:szCs w:val="20"/>
            </w:rPr>
            <w:id w:val="1935777261"/>
            <w14:checkbox>
              <w14:checked w14:val="0"/>
              <w14:checkedState w14:val="2612" w14:font="MS Gothic"/>
              <w14:uncheckedState w14:val="2610" w14:font="MS Gothic"/>
            </w14:checkbox>
          </w:sdtPr>
          <w:sdtContent>
            <w:tc>
              <w:tcPr>
                <w:tcW w:w="816" w:type="dxa"/>
                <w:shd w:val="clear" w:color="auto" w:fill="FFFFFF" w:themeFill="background1"/>
                <w:vAlign w:val="center"/>
              </w:tcPr>
              <w:p w14:paraId="72E329AC" w14:textId="4AB9977A" w:rsidR="001A722C" w:rsidRPr="0050322D" w:rsidRDefault="001A722C" w:rsidP="008E1922">
                <w:pPr>
                  <w:spacing w:line="276" w:lineRule="auto"/>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r>
    </w:tbl>
    <w:p w14:paraId="1E5D3E76" w14:textId="07291CD5" w:rsidR="24075C46" w:rsidRDefault="24075C46"/>
    <w:p w14:paraId="072AF1D4" w14:textId="13D32460" w:rsidR="00C86A6F" w:rsidRDefault="00C86A6F" w:rsidP="008D7107">
      <w:pPr>
        <w:jc w:val="right"/>
        <w:rPr>
          <w:rFonts w:ascii="Calibri" w:eastAsia="Calibri" w:hAnsi="Calibri"/>
          <w:sz w:val="22"/>
          <w:szCs w:val="22"/>
        </w:rPr>
      </w:pPr>
      <w:r>
        <w:rPr>
          <w:rFonts w:ascii="Calibri" w:eastAsia="Calibri" w:hAnsi="Calibri"/>
          <w:sz w:val="22"/>
          <w:szCs w:val="22"/>
        </w:rPr>
        <w:br/>
      </w:r>
      <w:r>
        <w:rPr>
          <w:rFonts w:ascii="Calibri" w:eastAsia="Calibri" w:hAnsi="Calibri"/>
          <w:sz w:val="22"/>
          <w:szCs w:val="22"/>
        </w:rPr>
        <w:br/>
      </w:r>
    </w:p>
    <w:p w14:paraId="2627313F" w14:textId="77777777" w:rsidR="00C86A6F" w:rsidRDefault="00C86A6F">
      <w:pPr>
        <w:spacing w:after="160" w:line="259" w:lineRule="auto"/>
        <w:rPr>
          <w:rFonts w:ascii="Calibri" w:eastAsia="Calibri" w:hAnsi="Calibri"/>
          <w:sz w:val="22"/>
          <w:szCs w:val="22"/>
        </w:rPr>
      </w:pPr>
      <w:r>
        <w:rPr>
          <w:rFonts w:ascii="Calibri" w:eastAsia="Calibri" w:hAnsi="Calibri"/>
          <w:sz w:val="22"/>
          <w:szCs w:val="22"/>
        </w:rPr>
        <w:br w:type="page"/>
      </w:r>
    </w:p>
    <w:p w14:paraId="7992E7CA" w14:textId="77777777" w:rsidR="009A2908" w:rsidRDefault="009A2908" w:rsidP="008D7107">
      <w:pPr>
        <w:jc w:val="right"/>
        <w:rPr>
          <w:rFonts w:ascii="Calibri" w:eastAsia="Calibri" w:hAnsi="Calibri"/>
          <w:sz w:val="22"/>
          <w:szCs w:val="22"/>
        </w:rPr>
      </w:pPr>
    </w:p>
    <w:tbl>
      <w:tblPr>
        <w:tblStyle w:val="TableGrid"/>
        <w:tblW w:w="10714" w:type="dxa"/>
        <w:tblInd w:w="-95" w:type="dxa"/>
        <w:tblLayout w:type="fixed"/>
        <w:tblLook w:val="04A0" w:firstRow="1" w:lastRow="0" w:firstColumn="1" w:lastColumn="0" w:noHBand="0" w:noVBand="1"/>
      </w:tblPr>
      <w:tblGrid>
        <w:gridCol w:w="4054"/>
        <w:gridCol w:w="1303"/>
        <w:gridCol w:w="4054"/>
        <w:gridCol w:w="1303"/>
      </w:tblGrid>
      <w:tr w:rsidR="009A2908" w:rsidRPr="00A14FB2" w14:paraId="56C9E2C2" w14:textId="77777777" w:rsidTr="00CB211A">
        <w:trPr>
          <w:trHeight w:val="382"/>
        </w:trPr>
        <w:tc>
          <w:tcPr>
            <w:tcW w:w="4054" w:type="dxa"/>
            <w:shd w:val="clear" w:color="auto" w:fill="D9E2F3" w:themeFill="accent1" w:themeFillTint="33"/>
            <w:vAlign w:val="center"/>
          </w:tcPr>
          <w:p w14:paraId="4811FFF1" w14:textId="553F87DE" w:rsidR="009A2908" w:rsidRPr="008902F5" w:rsidRDefault="00F7574D" w:rsidP="008E1922">
            <w:pPr>
              <w:spacing w:line="276" w:lineRule="auto"/>
              <w:jc w:val="center"/>
              <w:rPr>
                <w:rFonts w:asciiTheme="minorHAnsi" w:hAnsiTheme="minorHAnsi" w:cstheme="minorHAnsi"/>
                <w:b/>
                <w:bCs/>
                <w:sz w:val="21"/>
                <w:szCs w:val="21"/>
              </w:rPr>
            </w:pPr>
            <w:r>
              <w:rPr>
                <w:rFonts w:asciiTheme="minorHAnsi" w:hAnsiTheme="minorHAnsi" w:cstheme="minorHAnsi"/>
                <w:b/>
                <w:bCs/>
                <w:sz w:val="21"/>
                <w:szCs w:val="21"/>
              </w:rPr>
              <w:t>Theme</w:t>
            </w:r>
            <w:r w:rsidR="00D03544">
              <w:rPr>
                <w:rFonts w:asciiTheme="minorHAnsi" w:hAnsiTheme="minorHAnsi" w:cstheme="minorHAnsi"/>
                <w:b/>
                <w:bCs/>
                <w:sz w:val="21"/>
                <w:szCs w:val="21"/>
              </w:rPr>
              <w:t xml:space="preserve"> Based</w:t>
            </w:r>
            <w:r w:rsidR="00625C7B">
              <w:rPr>
                <w:rFonts w:asciiTheme="minorHAnsi" w:hAnsiTheme="minorHAnsi" w:cstheme="minorHAnsi"/>
                <w:b/>
                <w:bCs/>
                <w:sz w:val="21"/>
                <w:szCs w:val="21"/>
              </w:rPr>
              <w:t xml:space="preserve"> Awards</w:t>
            </w:r>
          </w:p>
        </w:tc>
        <w:tc>
          <w:tcPr>
            <w:tcW w:w="1303" w:type="dxa"/>
            <w:shd w:val="clear" w:color="auto" w:fill="D9E2F3" w:themeFill="accent1" w:themeFillTint="33"/>
            <w:vAlign w:val="center"/>
          </w:tcPr>
          <w:p w14:paraId="75948FBF" w14:textId="77777777" w:rsidR="009A2908" w:rsidRPr="008902F5" w:rsidRDefault="009A2908" w:rsidP="008E1922">
            <w:pPr>
              <w:spacing w:line="276" w:lineRule="auto"/>
              <w:jc w:val="center"/>
              <w:rPr>
                <w:rFonts w:asciiTheme="minorHAnsi" w:hAnsiTheme="minorHAnsi" w:cstheme="minorHAnsi"/>
                <w:b/>
                <w:bCs/>
                <w:sz w:val="21"/>
                <w:szCs w:val="21"/>
              </w:rPr>
            </w:pPr>
            <w:r w:rsidRPr="008902F5">
              <w:rPr>
                <w:rFonts w:asciiTheme="minorHAnsi" w:hAnsiTheme="minorHAnsi" w:cstheme="minorHAnsi"/>
                <w:b/>
                <w:bCs/>
                <w:sz w:val="21"/>
                <w:szCs w:val="21"/>
              </w:rPr>
              <w:t>Please Select</w:t>
            </w:r>
          </w:p>
        </w:tc>
        <w:tc>
          <w:tcPr>
            <w:tcW w:w="4054" w:type="dxa"/>
            <w:shd w:val="clear" w:color="auto" w:fill="D9E2F3" w:themeFill="accent1" w:themeFillTint="33"/>
            <w:vAlign w:val="center"/>
          </w:tcPr>
          <w:p w14:paraId="5F5B925D" w14:textId="048696E6" w:rsidR="009A2908" w:rsidRPr="008902F5" w:rsidRDefault="00625C7B" w:rsidP="008E1922">
            <w:pPr>
              <w:spacing w:line="276" w:lineRule="auto"/>
              <w:jc w:val="center"/>
              <w:rPr>
                <w:rFonts w:asciiTheme="minorHAnsi" w:hAnsiTheme="minorHAnsi" w:cstheme="minorHAnsi"/>
                <w:b/>
                <w:bCs/>
                <w:sz w:val="21"/>
                <w:szCs w:val="21"/>
              </w:rPr>
            </w:pPr>
            <w:r>
              <w:rPr>
                <w:rFonts w:asciiTheme="minorHAnsi" w:hAnsiTheme="minorHAnsi" w:cstheme="minorHAnsi"/>
                <w:b/>
                <w:bCs/>
                <w:sz w:val="21"/>
                <w:szCs w:val="21"/>
              </w:rPr>
              <w:t>Theme Based Awards</w:t>
            </w:r>
          </w:p>
        </w:tc>
        <w:tc>
          <w:tcPr>
            <w:tcW w:w="1303" w:type="dxa"/>
            <w:shd w:val="clear" w:color="auto" w:fill="D9E2F3" w:themeFill="accent1" w:themeFillTint="33"/>
            <w:vAlign w:val="center"/>
          </w:tcPr>
          <w:p w14:paraId="570ADCEA" w14:textId="77777777" w:rsidR="009A2908" w:rsidRPr="008902F5" w:rsidRDefault="009A2908" w:rsidP="008E1922">
            <w:pPr>
              <w:spacing w:line="276" w:lineRule="auto"/>
              <w:jc w:val="center"/>
              <w:rPr>
                <w:rFonts w:asciiTheme="minorHAnsi" w:hAnsiTheme="minorHAnsi" w:cstheme="minorHAnsi"/>
                <w:b/>
                <w:bCs/>
                <w:sz w:val="21"/>
                <w:szCs w:val="21"/>
              </w:rPr>
            </w:pPr>
            <w:r w:rsidRPr="008902F5">
              <w:rPr>
                <w:rFonts w:asciiTheme="minorHAnsi" w:hAnsiTheme="minorHAnsi" w:cstheme="minorHAnsi"/>
                <w:b/>
                <w:bCs/>
                <w:sz w:val="21"/>
                <w:szCs w:val="21"/>
              </w:rPr>
              <w:t>Please Select</w:t>
            </w:r>
          </w:p>
        </w:tc>
      </w:tr>
      <w:tr w:rsidR="009D5CCD" w:rsidRPr="0050322D" w14:paraId="0800C607" w14:textId="77777777" w:rsidTr="00CB211A">
        <w:trPr>
          <w:trHeight w:val="432"/>
        </w:trPr>
        <w:tc>
          <w:tcPr>
            <w:tcW w:w="4054" w:type="dxa"/>
            <w:vAlign w:val="center"/>
          </w:tcPr>
          <w:p w14:paraId="1A0D1FF2" w14:textId="58BCC76A" w:rsidR="009D5CCD" w:rsidRPr="008902F5" w:rsidRDefault="00487B49" w:rsidP="009D5CCD">
            <w:pPr>
              <w:autoSpaceDE w:val="0"/>
              <w:autoSpaceDN w:val="0"/>
              <w:adjustRightInd w:val="0"/>
              <w:spacing w:line="276" w:lineRule="auto"/>
              <w:rPr>
                <w:rFonts w:asciiTheme="minorHAnsi" w:hAnsiTheme="minorHAnsi" w:cstheme="minorHAnsi"/>
                <w:sz w:val="21"/>
                <w:szCs w:val="21"/>
              </w:rPr>
            </w:pPr>
            <w:r>
              <w:rPr>
                <w:rFonts w:asciiTheme="minorHAnsi" w:hAnsiTheme="minorHAnsi" w:cstheme="minorHAnsi"/>
                <w:color w:val="000000"/>
                <w:sz w:val="20"/>
                <w:szCs w:val="20"/>
              </w:rPr>
              <w:t>“</w:t>
            </w:r>
            <w:r w:rsidRPr="006B76E5">
              <w:rPr>
                <w:rFonts w:asciiTheme="minorHAnsi" w:hAnsiTheme="minorHAnsi" w:cstheme="minorHAnsi"/>
                <w:color w:val="000000"/>
                <w:sz w:val="20"/>
                <w:szCs w:val="20"/>
              </w:rPr>
              <w:t xml:space="preserve">Atmarnirbhar </w:t>
            </w:r>
            <w:r>
              <w:rPr>
                <w:rFonts w:asciiTheme="minorHAnsi" w:hAnsiTheme="minorHAnsi" w:cstheme="minorHAnsi"/>
                <w:color w:val="000000"/>
                <w:sz w:val="20"/>
                <w:szCs w:val="20"/>
              </w:rPr>
              <w:t xml:space="preserve">Abhiyan” </w:t>
            </w:r>
            <w:r w:rsidRPr="006B76E5">
              <w:rPr>
                <w:rFonts w:asciiTheme="minorHAnsi" w:hAnsiTheme="minorHAnsi" w:cstheme="minorHAnsi"/>
                <w:color w:val="000000"/>
                <w:sz w:val="20"/>
                <w:szCs w:val="20"/>
              </w:rPr>
              <w:t>Champion</w:t>
            </w:r>
            <w:r>
              <w:rPr>
                <w:rFonts w:asciiTheme="minorHAnsi" w:hAnsiTheme="minorHAnsi" w:cstheme="minorHAnsi"/>
                <w:color w:val="000000"/>
                <w:sz w:val="20"/>
                <w:szCs w:val="20"/>
              </w:rPr>
              <w:t xml:space="preserve"> of the Year</w:t>
            </w:r>
          </w:p>
        </w:tc>
        <w:tc>
          <w:tcPr>
            <w:tcW w:w="1303" w:type="dxa"/>
            <w:shd w:val="clear" w:color="auto" w:fill="auto"/>
            <w:vAlign w:val="center"/>
          </w:tcPr>
          <w:p w14:paraId="048F36DF" w14:textId="384F544A" w:rsidR="009D5CCD" w:rsidRPr="008902F5" w:rsidRDefault="00000000" w:rsidP="009D5CCD">
            <w:pPr>
              <w:spacing w:line="276" w:lineRule="auto"/>
              <w:jc w:val="center"/>
              <w:rPr>
                <w:rFonts w:asciiTheme="minorHAnsi" w:hAnsiTheme="minorHAnsi" w:cstheme="minorHAnsi"/>
                <w:sz w:val="21"/>
                <w:szCs w:val="21"/>
              </w:rPr>
            </w:pPr>
            <w:sdt>
              <w:sdtPr>
                <w:rPr>
                  <w:rFonts w:asciiTheme="minorHAnsi" w:hAnsiTheme="minorHAnsi" w:cstheme="minorHAnsi"/>
                  <w:sz w:val="21"/>
                  <w:szCs w:val="21"/>
                </w:rPr>
                <w:id w:val="-1368831210"/>
                <w15:color w:val="3366FF"/>
                <w14:checkbox>
                  <w14:checked w14:val="0"/>
                  <w14:checkedState w14:val="2612" w14:font="MS Gothic"/>
                  <w14:uncheckedState w14:val="2610" w14:font="MS Gothic"/>
                </w14:checkbox>
              </w:sdtPr>
              <w:sdtContent>
                <w:r w:rsidR="00E30FCE">
                  <w:rPr>
                    <w:rFonts w:ascii="MS Gothic" w:eastAsia="MS Gothic" w:hAnsi="MS Gothic" w:cstheme="minorHAnsi" w:hint="eastAsia"/>
                    <w:sz w:val="21"/>
                    <w:szCs w:val="21"/>
                  </w:rPr>
                  <w:t>☐</w:t>
                </w:r>
              </w:sdtContent>
            </w:sdt>
          </w:p>
        </w:tc>
        <w:tc>
          <w:tcPr>
            <w:tcW w:w="4054" w:type="dxa"/>
            <w:vAlign w:val="center"/>
          </w:tcPr>
          <w:p w14:paraId="0538C615" w14:textId="671F0B53" w:rsidR="009D5CCD" w:rsidRPr="008902F5" w:rsidRDefault="009D5CCD" w:rsidP="009D5CCD">
            <w:pPr>
              <w:autoSpaceDE w:val="0"/>
              <w:autoSpaceDN w:val="0"/>
              <w:adjustRightInd w:val="0"/>
              <w:spacing w:line="276" w:lineRule="auto"/>
              <w:rPr>
                <w:rFonts w:asciiTheme="minorHAnsi" w:hAnsiTheme="minorHAnsi" w:cstheme="minorHAnsi"/>
                <w:sz w:val="21"/>
                <w:szCs w:val="21"/>
              </w:rPr>
            </w:pPr>
            <w:r w:rsidRPr="00590DE2">
              <w:rPr>
                <w:rFonts w:asciiTheme="minorHAnsi" w:hAnsiTheme="minorHAnsi" w:cstheme="minorHAnsi"/>
                <w:color w:val="000000"/>
                <w:sz w:val="20"/>
                <w:szCs w:val="20"/>
              </w:rPr>
              <w:t>Women Entrepreneur of the Year</w:t>
            </w:r>
          </w:p>
        </w:tc>
        <w:sdt>
          <w:sdtPr>
            <w:rPr>
              <w:rFonts w:asciiTheme="minorHAnsi" w:hAnsiTheme="minorHAnsi" w:cstheme="minorHAnsi"/>
              <w:sz w:val="21"/>
              <w:szCs w:val="21"/>
            </w:rPr>
            <w:id w:val="-612593839"/>
            <w15:color w:val="3366FF"/>
            <w14:checkbox>
              <w14:checked w14:val="0"/>
              <w14:checkedState w14:val="2612" w14:font="MS Gothic"/>
              <w14:uncheckedState w14:val="2610" w14:font="MS Gothic"/>
            </w14:checkbox>
          </w:sdtPr>
          <w:sdtContent>
            <w:tc>
              <w:tcPr>
                <w:tcW w:w="1303" w:type="dxa"/>
                <w:vAlign w:val="center"/>
              </w:tcPr>
              <w:p w14:paraId="6E13C887" w14:textId="0FD65D23" w:rsidR="009D5CCD" w:rsidRPr="008902F5" w:rsidRDefault="00E30FCE" w:rsidP="009D5CCD">
                <w:pPr>
                  <w:autoSpaceDE w:val="0"/>
                  <w:autoSpaceDN w:val="0"/>
                  <w:adjustRightInd w:val="0"/>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r>
      <w:tr w:rsidR="00AA6F26" w:rsidRPr="0050322D" w14:paraId="1BB98430" w14:textId="77777777" w:rsidTr="00CB211A">
        <w:trPr>
          <w:trHeight w:val="432"/>
        </w:trPr>
        <w:tc>
          <w:tcPr>
            <w:tcW w:w="4054" w:type="dxa"/>
            <w:vAlign w:val="center"/>
          </w:tcPr>
          <w:p w14:paraId="20B9AC13" w14:textId="400F41FB" w:rsidR="00AA6F26" w:rsidRPr="008902F5" w:rsidRDefault="00487B49" w:rsidP="00AA6F26">
            <w:pPr>
              <w:autoSpaceDE w:val="0"/>
              <w:autoSpaceDN w:val="0"/>
              <w:adjustRightInd w:val="0"/>
              <w:spacing w:line="276" w:lineRule="auto"/>
              <w:rPr>
                <w:rFonts w:asciiTheme="minorHAnsi" w:hAnsiTheme="minorHAnsi" w:cstheme="minorHAnsi"/>
                <w:bCs/>
                <w:sz w:val="21"/>
                <w:szCs w:val="21"/>
              </w:rPr>
            </w:pPr>
            <w:r w:rsidRPr="00C4501D">
              <w:rPr>
                <w:rFonts w:asciiTheme="minorHAnsi" w:hAnsiTheme="minorHAnsi" w:cstheme="minorHAnsi"/>
                <w:color w:val="000000"/>
                <w:sz w:val="20"/>
                <w:szCs w:val="20"/>
              </w:rPr>
              <w:t>Social Warrior</w:t>
            </w:r>
            <w:r>
              <w:rPr>
                <w:rFonts w:asciiTheme="minorHAnsi" w:hAnsiTheme="minorHAnsi" w:cstheme="minorHAnsi"/>
                <w:color w:val="000000"/>
                <w:sz w:val="20"/>
                <w:szCs w:val="20"/>
              </w:rPr>
              <w:t xml:space="preserve"> of the Year</w:t>
            </w:r>
          </w:p>
        </w:tc>
        <w:sdt>
          <w:sdtPr>
            <w:rPr>
              <w:rFonts w:asciiTheme="minorHAnsi" w:hAnsiTheme="minorHAnsi" w:cstheme="minorHAnsi"/>
              <w:sz w:val="21"/>
              <w:szCs w:val="21"/>
            </w:rPr>
            <w:id w:val="-337465065"/>
            <w15:color w:val="3366FF"/>
            <w14:checkbox>
              <w14:checked w14:val="0"/>
              <w14:checkedState w14:val="2612" w14:font="MS Gothic"/>
              <w14:uncheckedState w14:val="2610" w14:font="MS Gothic"/>
            </w14:checkbox>
          </w:sdtPr>
          <w:sdtContent>
            <w:tc>
              <w:tcPr>
                <w:tcW w:w="1303" w:type="dxa"/>
                <w:shd w:val="clear" w:color="auto" w:fill="FFFFFF" w:themeFill="background1"/>
                <w:vAlign w:val="center"/>
              </w:tcPr>
              <w:p w14:paraId="0E0B0ADB" w14:textId="2F7FD3F6" w:rsidR="00AA6F26" w:rsidRPr="008902F5" w:rsidRDefault="00A43C45" w:rsidP="00AA6F26">
                <w:pPr>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c>
          <w:tcPr>
            <w:tcW w:w="4054" w:type="dxa"/>
            <w:vAlign w:val="center"/>
          </w:tcPr>
          <w:p w14:paraId="58AC1EA4" w14:textId="1F06238D" w:rsidR="00AA6F26" w:rsidRPr="008902F5" w:rsidRDefault="008A54F1" w:rsidP="00AA6F26">
            <w:pPr>
              <w:autoSpaceDE w:val="0"/>
              <w:autoSpaceDN w:val="0"/>
              <w:adjustRightInd w:val="0"/>
              <w:spacing w:line="276" w:lineRule="auto"/>
              <w:rPr>
                <w:rFonts w:asciiTheme="minorHAnsi" w:hAnsiTheme="minorHAnsi" w:cstheme="minorHAnsi"/>
                <w:sz w:val="21"/>
                <w:szCs w:val="21"/>
              </w:rPr>
            </w:pPr>
            <w:r>
              <w:rPr>
                <w:rFonts w:asciiTheme="minorHAnsi" w:hAnsiTheme="minorHAnsi" w:cstheme="minorHAnsi"/>
                <w:color w:val="000000"/>
                <w:sz w:val="20"/>
                <w:szCs w:val="20"/>
              </w:rPr>
              <w:t>Best Tech Initiative of the Year</w:t>
            </w:r>
          </w:p>
        </w:tc>
        <w:sdt>
          <w:sdtPr>
            <w:rPr>
              <w:rFonts w:asciiTheme="minorHAnsi" w:hAnsiTheme="minorHAnsi" w:cstheme="minorHAnsi"/>
              <w:sz w:val="21"/>
              <w:szCs w:val="21"/>
            </w:rPr>
            <w:id w:val="1698884737"/>
            <w15:color w:val="3366FF"/>
            <w14:checkbox>
              <w14:checked w14:val="0"/>
              <w14:checkedState w14:val="2612" w14:font="MS Gothic"/>
              <w14:uncheckedState w14:val="2610" w14:font="MS Gothic"/>
            </w14:checkbox>
          </w:sdtPr>
          <w:sdtContent>
            <w:tc>
              <w:tcPr>
                <w:tcW w:w="1303" w:type="dxa"/>
                <w:vAlign w:val="center"/>
              </w:tcPr>
              <w:p w14:paraId="5E20646D" w14:textId="541C4D2B" w:rsidR="00AA6F26" w:rsidRPr="008902F5" w:rsidRDefault="000C499E" w:rsidP="00AA6F26">
                <w:pPr>
                  <w:autoSpaceDE w:val="0"/>
                  <w:autoSpaceDN w:val="0"/>
                  <w:adjustRightInd w:val="0"/>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r>
      <w:tr w:rsidR="00487B49" w:rsidRPr="0050322D" w14:paraId="73BB5FBA" w14:textId="77777777" w:rsidTr="00CB211A">
        <w:trPr>
          <w:trHeight w:val="288"/>
        </w:trPr>
        <w:tc>
          <w:tcPr>
            <w:tcW w:w="4054" w:type="dxa"/>
            <w:vAlign w:val="center"/>
          </w:tcPr>
          <w:p w14:paraId="1FD692B8" w14:textId="75F5AEF9" w:rsidR="00487B49" w:rsidRPr="008902F5" w:rsidRDefault="00487B49" w:rsidP="00487B49">
            <w:pPr>
              <w:spacing w:line="276" w:lineRule="auto"/>
              <w:rPr>
                <w:rFonts w:asciiTheme="minorHAnsi" w:hAnsiTheme="minorHAnsi" w:cstheme="minorHAnsi"/>
                <w:sz w:val="21"/>
                <w:szCs w:val="21"/>
              </w:rPr>
            </w:pPr>
            <w:r>
              <w:rPr>
                <w:rFonts w:asciiTheme="minorHAnsi" w:hAnsiTheme="minorHAnsi" w:cstheme="minorHAnsi"/>
                <w:color w:val="000000"/>
                <w:sz w:val="20"/>
                <w:szCs w:val="20"/>
              </w:rPr>
              <w:t>Green Champion of the Year</w:t>
            </w:r>
          </w:p>
        </w:tc>
        <w:sdt>
          <w:sdtPr>
            <w:rPr>
              <w:rFonts w:asciiTheme="minorHAnsi" w:hAnsiTheme="minorHAnsi" w:cstheme="minorHAnsi"/>
              <w:sz w:val="21"/>
              <w:szCs w:val="21"/>
            </w:rPr>
            <w:id w:val="2004008507"/>
            <w15:color w:val="3366FF"/>
            <w14:checkbox>
              <w14:checked w14:val="0"/>
              <w14:checkedState w14:val="2612" w14:font="MS Gothic"/>
              <w14:uncheckedState w14:val="2610" w14:font="MS Gothic"/>
            </w14:checkbox>
          </w:sdtPr>
          <w:sdtContent>
            <w:tc>
              <w:tcPr>
                <w:tcW w:w="1303" w:type="dxa"/>
                <w:shd w:val="clear" w:color="auto" w:fill="FFFFFF" w:themeFill="background1"/>
                <w:vAlign w:val="center"/>
              </w:tcPr>
              <w:p w14:paraId="05C76ED2" w14:textId="6E049F32" w:rsidR="00487B49" w:rsidRPr="008902F5" w:rsidRDefault="00487B49" w:rsidP="00487B49">
                <w:pPr>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c>
          <w:tcPr>
            <w:tcW w:w="4054" w:type="dxa"/>
            <w:vAlign w:val="center"/>
          </w:tcPr>
          <w:p w14:paraId="4EF316D3" w14:textId="464F2197" w:rsidR="00487B49" w:rsidRPr="008902F5" w:rsidRDefault="00487B49" w:rsidP="00487B49">
            <w:pPr>
              <w:autoSpaceDE w:val="0"/>
              <w:autoSpaceDN w:val="0"/>
              <w:adjustRightInd w:val="0"/>
              <w:spacing w:line="276" w:lineRule="auto"/>
              <w:rPr>
                <w:rFonts w:asciiTheme="minorHAnsi" w:hAnsiTheme="minorHAnsi" w:cstheme="minorHAnsi"/>
                <w:sz w:val="21"/>
                <w:szCs w:val="21"/>
              </w:rPr>
            </w:pPr>
            <w:r w:rsidRPr="006B76E5">
              <w:rPr>
                <w:rFonts w:asciiTheme="minorHAnsi" w:hAnsiTheme="minorHAnsi" w:cstheme="minorHAnsi"/>
                <w:color w:val="000000"/>
                <w:sz w:val="20"/>
                <w:szCs w:val="20"/>
              </w:rPr>
              <w:t>Entrepreneur of the Year</w:t>
            </w:r>
          </w:p>
        </w:tc>
        <w:sdt>
          <w:sdtPr>
            <w:rPr>
              <w:rFonts w:asciiTheme="minorHAnsi" w:hAnsiTheme="minorHAnsi" w:cstheme="minorHAnsi"/>
              <w:sz w:val="21"/>
              <w:szCs w:val="21"/>
            </w:rPr>
            <w:id w:val="1223408132"/>
            <w15:color w:val="3366FF"/>
            <w14:checkbox>
              <w14:checked w14:val="0"/>
              <w14:checkedState w14:val="2612" w14:font="MS Gothic"/>
              <w14:uncheckedState w14:val="2610" w14:font="MS Gothic"/>
            </w14:checkbox>
          </w:sdtPr>
          <w:sdtContent>
            <w:tc>
              <w:tcPr>
                <w:tcW w:w="1303" w:type="dxa"/>
                <w:vAlign w:val="center"/>
              </w:tcPr>
              <w:p w14:paraId="5EBF80C1" w14:textId="3BD0D0F7" w:rsidR="00487B49" w:rsidRPr="008902F5" w:rsidRDefault="00487B49" w:rsidP="00487B49">
                <w:pPr>
                  <w:autoSpaceDE w:val="0"/>
                  <w:autoSpaceDN w:val="0"/>
                  <w:adjustRightInd w:val="0"/>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r>
      <w:tr w:rsidR="00487B49" w:rsidRPr="0050322D" w14:paraId="534ECF76" w14:textId="77777777" w:rsidTr="00CB211A">
        <w:trPr>
          <w:trHeight w:val="288"/>
        </w:trPr>
        <w:tc>
          <w:tcPr>
            <w:tcW w:w="4054" w:type="dxa"/>
            <w:vAlign w:val="center"/>
          </w:tcPr>
          <w:p w14:paraId="0E922999" w14:textId="376F1476" w:rsidR="00487B49" w:rsidRPr="00590DE2" w:rsidRDefault="00487B49" w:rsidP="00487B49">
            <w:pPr>
              <w:spacing w:line="276" w:lineRule="auto"/>
              <w:rPr>
                <w:rFonts w:asciiTheme="minorHAnsi" w:hAnsiTheme="minorHAnsi" w:cstheme="minorHAnsi"/>
                <w:color w:val="000000"/>
                <w:sz w:val="20"/>
                <w:szCs w:val="20"/>
              </w:rPr>
            </w:pPr>
            <w:r w:rsidRPr="006B76E5">
              <w:rPr>
                <w:rFonts w:asciiTheme="minorHAnsi" w:hAnsiTheme="minorHAnsi" w:cstheme="minorHAnsi"/>
                <w:color w:val="000000"/>
                <w:sz w:val="20"/>
                <w:szCs w:val="20"/>
              </w:rPr>
              <w:t>Young Entrepreneur of the Year</w:t>
            </w:r>
          </w:p>
        </w:tc>
        <w:sdt>
          <w:sdtPr>
            <w:rPr>
              <w:rFonts w:asciiTheme="minorHAnsi" w:hAnsiTheme="minorHAnsi" w:cstheme="minorHAnsi"/>
              <w:sz w:val="21"/>
              <w:szCs w:val="21"/>
            </w:rPr>
            <w:id w:val="-558939175"/>
            <w15:color w:val="3366FF"/>
            <w14:checkbox>
              <w14:checked w14:val="0"/>
              <w14:checkedState w14:val="2612" w14:font="MS Gothic"/>
              <w14:uncheckedState w14:val="2610" w14:font="MS Gothic"/>
            </w14:checkbox>
          </w:sdtPr>
          <w:sdtContent>
            <w:tc>
              <w:tcPr>
                <w:tcW w:w="1303" w:type="dxa"/>
                <w:shd w:val="clear" w:color="auto" w:fill="FFFFFF" w:themeFill="background1"/>
                <w:vAlign w:val="center"/>
              </w:tcPr>
              <w:p w14:paraId="18528529" w14:textId="1B85E562" w:rsidR="00487B49" w:rsidRDefault="00487B49" w:rsidP="00487B49">
                <w:pPr>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c>
          <w:tcPr>
            <w:tcW w:w="4054" w:type="dxa"/>
            <w:vAlign w:val="center"/>
          </w:tcPr>
          <w:p w14:paraId="30CB40AD" w14:textId="1D7CC1CF" w:rsidR="00487B49" w:rsidRDefault="00487B49" w:rsidP="00487B49">
            <w:pPr>
              <w:autoSpaceDE w:val="0"/>
              <w:autoSpaceDN w:val="0"/>
              <w:adjustRightInd w:val="0"/>
              <w:spacing w:line="276" w:lineRule="auto"/>
              <w:rPr>
                <w:rFonts w:asciiTheme="minorHAnsi" w:hAnsiTheme="minorHAnsi" w:cstheme="minorHAnsi"/>
                <w:color w:val="000000"/>
                <w:sz w:val="20"/>
                <w:szCs w:val="20"/>
              </w:rPr>
            </w:pPr>
            <w:r w:rsidRPr="001B33F7">
              <w:rPr>
                <w:rFonts w:asciiTheme="minorHAnsi" w:hAnsiTheme="minorHAnsi" w:cstheme="minorHAnsi"/>
                <w:color w:val="000000"/>
                <w:sz w:val="20"/>
                <w:szCs w:val="20"/>
              </w:rPr>
              <w:t>Diversity Champion</w:t>
            </w:r>
            <w:r>
              <w:rPr>
                <w:rFonts w:asciiTheme="minorHAnsi" w:hAnsiTheme="minorHAnsi" w:cstheme="minorHAnsi"/>
                <w:color w:val="000000"/>
                <w:sz w:val="20"/>
                <w:szCs w:val="20"/>
              </w:rPr>
              <w:t xml:space="preserve"> of the Year</w:t>
            </w:r>
          </w:p>
        </w:tc>
        <w:sdt>
          <w:sdtPr>
            <w:rPr>
              <w:rFonts w:asciiTheme="minorHAnsi" w:hAnsiTheme="minorHAnsi" w:cstheme="minorHAnsi"/>
              <w:sz w:val="21"/>
              <w:szCs w:val="21"/>
            </w:rPr>
            <w:id w:val="-2128692756"/>
            <w15:color w:val="3366FF"/>
            <w14:checkbox>
              <w14:checked w14:val="0"/>
              <w14:checkedState w14:val="2612" w14:font="MS Gothic"/>
              <w14:uncheckedState w14:val="2610" w14:font="MS Gothic"/>
            </w14:checkbox>
          </w:sdtPr>
          <w:sdtContent>
            <w:tc>
              <w:tcPr>
                <w:tcW w:w="1303" w:type="dxa"/>
                <w:vAlign w:val="center"/>
              </w:tcPr>
              <w:p w14:paraId="007CEAF8" w14:textId="04AD1357" w:rsidR="00487B49" w:rsidRDefault="00487B49" w:rsidP="00487B49">
                <w:pPr>
                  <w:autoSpaceDE w:val="0"/>
                  <w:autoSpaceDN w:val="0"/>
                  <w:adjustRightInd w:val="0"/>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r>
      <w:tr w:rsidR="00487B49" w:rsidRPr="0050322D" w14:paraId="195FC5BB" w14:textId="77777777" w:rsidTr="00CB211A">
        <w:trPr>
          <w:trHeight w:val="288"/>
        </w:trPr>
        <w:tc>
          <w:tcPr>
            <w:tcW w:w="4054" w:type="dxa"/>
            <w:vAlign w:val="center"/>
          </w:tcPr>
          <w:p w14:paraId="1AA44DCC" w14:textId="28BD7C50" w:rsidR="00487B49" w:rsidRPr="00590DE2" w:rsidRDefault="00487B49" w:rsidP="00487B49">
            <w:pPr>
              <w:spacing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Best Exporter of the Year – Manufacturing</w:t>
            </w:r>
          </w:p>
        </w:tc>
        <w:sdt>
          <w:sdtPr>
            <w:rPr>
              <w:rFonts w:asciiTheme="minorHAnsi" w:hAnsiTheme="minorHAnsi" w:cstheme="minorHAnsi"/>
              <w:sz w:val="21"/>
              <w:szCs w:val="21"/>
            </w:rPr>
            <w:id w:val="-176507584"/>
            <w15:color w:val="3366FF"/>
            <w14:checkbox>
              <w14:checked w14:val="0"/>
              <w14:checkedState w14:val="2612" w14:font="MS Gothic"/>
              <w14:uncheckedState w14:val="2610" w14:font="MS Gothic"/>
            </w14:checkbox>
          </w:sdtPr>
          <w:sdtContent>
            <w:tc>
              <w:tcPr>
                <w:tcW w:w="1303" w:type="dxa"/>
                <w:shd w:val="clear" w:color="auto" w:fill="FFFFFF" w:themeFill="background1"/>
                <w:vAlign w:val="center"/>
              </w:tcPr>
              <w:p w14:paraId="2C49391E" w14:textId="63B8B89F" w:rsidR="00487B49" w:rsidRDefault="00487B49" w:rsidP="00487B49">
                <w:pPr>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c>
          <w:tcPr>
            <w:tcW w:w="4054" w:type="dxa"/>
            <w:vAlign w:val="center"/>
          </w:tcPr>
          <w:p w14:paraId="1020FB9C" w14:textId="2851F608" w:rsidR="00487B49" w:rsidRDefault="00487B49" w:rsidP="00487B49">
            <w:pPr>
              <w:autoSpaceDE w:val="0"/>
              <w:autoSpaceDN w:val="0"/>
              <w:adjustRightInd w:val="0"/>
              <w:spacing w:line="276" w:lineRule="auto"/>
              <w:rPr>
                <w:rFonts w:asciiTheme="minorHAnsi" w:hAnsiTheme="minorHAnsi" w:cstheme="minorHAnsi"/>
                <w:color w:val="000000"/>
                <w:sz w:val="20"/>
                <w:szCs w:val="20"/>
              </w:rPr>
            </w:pPr>
            <w:r>
              <w:rPr>
                <w:rFonts w:asciiTheme="minorHAnsi" w:hAnsiTheme="minorHAnsi" w:cstheme="minorHAnsi"/>
                <w:color w:val="000000"/>
                <w:sz w:val="20"/>
                <w:szCs w:val="20"/>
              </w:rPr>
              <w:t>Best Exporter of the Year – Services</w:t>
            </w:r>
          </w:p>
        </w:tc>
        <w:sdt>
          <w:sdtPr>
            <w:rPr>
              <w:rFonts w:asciiTheme="minorHAnsi" w:hAnsiTheme="minorHAnsi" w:cstheme="minorHAnsi"/>
              <w:sz w:val="21"/>
              <w:szCs w:val="21"/>
            </w:rPr>
            <w:id w:val="-252821934"/>
            <w15:color w:val="3366FF"/>
            <w14:checkbox>
              <w14:checked w14:val="0"/>
              <w14:checkedState w14:val="2612" w14:font="MS Gothic"/>
              <w14:uncheckedState w14:val="2610" w14:font="MS Gothic"/>
            </w14:checkbox>
          </w:sdtPr>
          <w:sdtContent>
            <w:tc>
              <w:tcPr>
                <w:tcW w:w="1303" w:type="dxa"/>
                <w:vAlign w:val="center"/>
              </w:tcPr>
              <w:p w14:paraId="5C613CA1" w14:textId="0ACF5AD5" w:rsidR="00487B49" w:rsidRDefault="00600762" w:rsidP="00487B49">
                <w:pPr>
                  <w:autoSpaceDE w:val="0"/>
                  <w:autoSpaceDN w:val="0"/>
                  <w:adjustRightInd w:val="0"/>
                  <w:spacing w:line="276" w:lineRule="auto"/>
                  <w:jc w:val="center"/>
                  <w:rPr>
                    <w:rFonts w:asciiTheme="minorHAnsi" w:hAnsiTheme="minorHAnsi" w:cstheme="minorHAnsi"/>
                    <w:sz w:val="21"/>
                    <w:szCs w:val="21"/>
                  </w:rPr>
                </w:pPr>
                <w:r>
                  <w:rPr>
                    <w:rFonts w:ascii="MS Gothic" w:eastAsia="MS Gothic" w:hAnsi="MS Gothic" w:cstheme="minorHAnsi" w:hint="eastAsia"/>
                    <w:sz w:val="21"/>
                    <w:szCs w:val="21"/>
                  </w:rPr>
                  <w:t>☐</w:t>
                </w:r>
              </w:p>
            </w:tc>
          </w:sdtContent>
        </w:sdt>
      </w:tr>
    </w:tbl>
    <w:p w14:paraId="1E9E27F5" w14:textId="77777777" w:rsidR="004A0DE1" w:rsidRDefault="004A0DE1" w:rsidP="008D7107">
      <w:pPr>
        <w:jc w:val="right"/>
        <w:rPr>
          <w:rFonts w:ascii="Calibri" w:eastAsia="Calibri" w:hAnsi="Calibri"/>
          <w:b/>
          <w:sz w:val="22"/>
          <w:szCs w:val="22"/>
        </w:rPr>
      </w:pPr>
    </w:p>
    <w:p w14:paraId="74733E75" w14:textId="77777777" w:rsidR="00AA6F26" w:rsidRDefault="00AA6F26" w:rsidP="004A0DE1">
      <w:pPr>
        <w:rPr>
          <w:rFonts w:ascii="Calibri" w:eastAsia="Calibri" w:hAnsi="Calibri"/>
          <w:b/>
          <w:sz w:val="22"/>
          <w:szCs w:val="22"/>
        </w:rPr>
      </w:pPr>
    </w:p>
    <w:p w14:paraId="5B452B24" w14:textId="77777777" w:rsidR="00521AE7" w:rsidRDefault="00521AE7" w:rsidP="004A0DE1">
      <w:pPr>
        <w:rPr>
          <w:rFonts w:ascii="Calibri" w:eastAsia="Calibri" w:hAnsi="Calibri"/>
          <w:b/>
          <w:sz w:val="22"/>
          <w:szCs w:val="22"/>
        </w:rPr>
      </w:pPr>
    </w:p>
    <w:p w14:paraId="681E1B93" w14:textId="3A549E2E" w:rsidR="008D7107" w:rsidRPr="008D7107" w:rsidRDefault="004A0DE1" w:rsidP="004A0DE1">
      <w:pPr>
        <w:rPr>
          <w:rFonts w:ascii="Calibri" w:eastAsia="Calibri" w:hAnsi="Calibri"/>
          <w:b/>
          <w:sz w:val="22"/>
          <w:szCs w:val="22"/>
        </w:rPr>
      </w:pPr>
      <w:r w:rsidRPr="004A0DE1">
        <w:rPr>
          <w:rFonts w:ascii="Calibri" w:eastAsia="Calibri" w:hAnsi="Calibri"/>
          <w:b/>
          <w:sz w:val="22"/>
          <w:szCs w:val="22"/>
        </w:rPr>
        <w:t xml:space="preserve">A 3] Financial Highlights </w:t>
      </w:r>
    </w:p>
    <w:tbl>
      <w:tblPr>
        <w:tblStyle w:val="TableGrid2"/>
        <w:tblW w:w="5096" w:type="pct"/>
        <w:tblInd w:w="-95" w:type="dxa"/>
        <w:tblLook w:val="04A0" w:firstRow="1" w:lastRow="0" w:firstColumn="1" w:lastColumn="0" w:noHBand="0" w:noVBand="1"/>
      </w:tblPr>
      <w:tblGrid>
        <w:gridCol w:w="5835"/>
        <w:gridCol w:w="1610"/>
        <w:gridCol w:w="1610"/>
        <w:gridCol w:w="1605"/>
      </w:tblGrid>
      <w:tr w:rsidR="00CC5447" w:rsidRPr="008D7107" w14:paraId="6452B42D" w14:textId="77777777" w:rsidTr="000210E8">
        <w:trPr>
          <w:trHeight w:val="450"/>
        </w:trPr>
        <w:tc>
          <w:tcPr>
            <w:tcW w:w="2737" w:type="pct"/>
            <w:shd w:val="clear" w:color="auto" w:fill="D9E2F3" w:themeFill="accent1" w:themeFillTint="33"/>
            <w:noWrap/>
            <w:vAlign w:val="center"/>
          </w:tcPr>
          <w:p w14:paraId="6614C60B" w14:textId="58519DB7" w:rsidR="008D7107" w:rsidRPr="008D7107" w:rsidRDefault="004A0DE1" w:rsidP="00345070">
            <w:pPr>
              <w:rPr>
                <w:rFonts w:ascii="Calibri" w:eastAsia="Calibri" w:hAnsi="Calibri"/>
                <w:b/>
                <w:bCs/>
                <w:sz w:val="21"/>
                <w:szCs w:val="21"/>
              </w:rPr>
            </w:pPr>
            <w:r>
              <w:rPr>
                <w:rFonts w:ascii="Calibri" w:eastAsia="Calibri" w:hAnsi="Calibri"/>
                <w:b/>
                <w:sz w:val="22"/>
                <w:szCs w:val="22"/>
              </w:rPr>
              <w:t xml:space="preserve">Financial Details </w:t>
            </w:r>
            <w:r w:rsidRPr="004A0DE1">
              <w:rPr>
                <w:rFonts w:ascii="Calibri" w:eastAsia="Calibri" w:hAnsi="Calibri"/>
                <w:b/>
                <w:sz w:val="22"/>
                <w:szCs w:val="22"/>
              </w:rPr>
              <w:t>(In ₹ Crores)</w:t>
            </w:r>
          </w:p>
        </w:tc>
        <w:tc>
          <w:tcPr>
            <w:tcW w:w="755" w:type="pct"/>
            <w:shd w:val="clear" w:color="auto" w:fill="D9E2F3" w:themeFill="accent1" w:themeFillTint="33"/>
            <w:vAlign w:val="center"/>
          </w:tcPr>
          <w:p w14:paraId="45FE8690" w14:textId="63CA092B" w:rsidR="008D7107" w:rsidRPr="008D7107" w:rsidRDefault="3B7E70D6" w:rsidP="00345070">
            <w:pPr>
              <w:jc w:val="center"/>
              <w:rPr>
                <w:rFonts w:ascii="Calibri" w:eastAsia="Calibri" w:hAnsi="Calibri"/>
                <w:b/>
                <w:bCs/>
                <w:sz w:val="21"/>
                <w:szCs w:val="21"/>
              </w:rPr>
            </w:pPr>
            <w:r w:rsidRPr="38A0DC60">
              <w:rPr>
                <w:rFonts w:ascii="Calibri" w:eastAsia="Calibri" w:hAnsi="Calibri"/>
                <w:b/>
                <w:bCs/>
                <w:sz w:val="21"/>
                <w:szCs w:val="21"/>
              </w:rPr>
              <w:t>FY</w:t>
            </w:r>
            <w:r w:rsidR="70FA275D" w:rsidRPr="38A0DC60">
              <w:rPr>
                <w:rFonts w:ascii="Calibri" w:eastAsia="Calibri" w:hAnsi="Calibri"/>
                <w:b/>
                <w:bCs/>
                <w:sz w:val="21"/>
                <w:szCs w:val="21"/>
              </w:rPr>
              <w:t xml:space="preserve"> 20</w:t>
            </w:r>
            <w:r w:rsidR="359C0C94" w:rsidRPr="38A0DC60">
              <w:rPr>
                <w:rFonts w:ascii="Calibri" w:eastAsia="Calibri" w:hAnsi="Calibri"/>
                <w:b/>
                <w:bCs/>
                <w:sz w:val="21"/>
                <w:szCs w:val="21"/>
              </w:rPr>
              <w:t>1</w:t>
            </w:r>
            <w:r w:rsidR="00F55902">
              <w:rPr>
                <w:rFonts w:ascii="Calibri" w:eastAsia="Calibri" w:hAnsi="Calibri"/>
                <w:b/>
                <w:bCs/>
                <w:sz w:val="21"/>
                <w:szCs w:val="21"/>
              </w:rPr>
              <w:t>9</w:t>
            </w:r>
            <w:r w:rsidR="359C0C94" w:rsidRPr="38A0DC60">
              <w:rPr>
                <w:rFonts w:ascii="Calibri" w:eastAsia="Calibri" w:hAnsi="Calibri"/>
                <w:b/>
                <w:bCs/>
                <w:sz w:val="21"/>
                <w:szCs w:val="21"/>
              </w:rPr>
              <w:t>-</w:t>
            </w:r>
            <w:r w:rsidR="00F55902">
              <w:rPr>
                <w:rFonts w:ascii="Calibri" w:eastAsia="Calibri" w:hAnsi="Calibri"/>
                <w:b/>
                <w:bCs/>
                <w:sz w:val="21"/>
                <w:szCs w:val="21"/>
              </w:rPr>
              <w:t>20</w:t>
            </w:r>
          </w:p>
        </w:tc>
        <w:tc>
          <w:tcPr>
            <w:tcW w:w="755" w:type="pct"/>
            <w:shd w:val="clear" w:color="auto" w:fill="D9E2F3" w:themeFill="accent1" w:themeFillTint="33"/>
            <w:noWrap/>
            <w:vAlign w:val="center"/>
            <w:hideMark/>
          </w:tcPr>
          <w:p w14:paraId="691E47D0" w14:textId="6947972F" w:rsidR="008D7107" w:rsidRPr="008D7107" w:rsidRDefault="3B7E70D6" w:rsidP="00A522ED">
            <w:pPr>
              <w:jc w:val="center"/>
              <w:rPr>
                <w:rFonts w:ascii="Calibri" w:eastAsia="Calibri" w:hAnsi="Calibri"/>
                <w:b/>
                <w:bCs/>
                <w:sz w:val="21"/>
                <w:szCs w:val="21"/>
              </w:rPr>
            </w:pPr>
            <w:r w:rsidRPr="38A0DC60">
              <w:rPr>
                <w:rFonts w:ascii="Calibri" w:eastAsia="Calibri" w:hAnsi="Calibri"/>
                <w:b/>
                <w:bCs/>
                <w:sz w:val="21"/>
                <w:szCs w:val="21"/>
              </w:rPr>
              <w:t>FY</w:t>
            </w:r>
            <w:r w:rsidR="70FA275D" w:rsidRPr="38A0DC60">
              <w:rPr>
                <w:rFonts w:ascii="Calibri" w:eastAsia="Calibri" w:hAnsi="Calibri"/>
                <w:b/>
                <w:bCs/>
                <w:sz w:val="21"/>
                <w:szCs w:val="21"/>
              </w:rPr>
              <w:t xml:space="preserve"> 20</w:t>
            </w:r>
            <w:r w:rsidR="00F55902">
              <w:rPr>
                <w:rFonts w:ascii="Calibri" w:eastAsia="Calibri" w:hAnsi="Calibri"/>
                <w:b/>
                <w:bCs/>
                <w:sz w:val="21"/>
                <w:szCs w:val="21"/>
              </w:rPr>
              <w:t>20</w:t>
            </w:r>
            <w:r w:rsidR="46606CA3" w:rsidRPr="38A0DC60">
              <w:rPr>
                <w:rFonts w:ascii="Calibri" w:eastAsia="Calibri" w:hAnsi="Calibri"/>
                <w:b/>
                <w:bCs/>
                <w:sz w:val="21"/>
                <w:szCs w:val="21"/>
              </w:rPr>
              <w:t>-</w:t>
            </w:r>
            <w:r w:rsidR="4953181C" w:rsidRPr="38A0DC60">
              <w:rPr>
                <w:rFonts w:ascii="Calibri" w:eastAsia="Calibri" w:hAnsi="Calibri"/>
                <w:b/>
                <w:bCs/>
                <w:sz w:val="21"/>
                <w:szCs w:val="21"/>
              </w:rPr>
              <w:t>2</w:t>
            </w:r>
            <w:r w:rsidR="00F55902">
              <w:rPr>
                <w:rFonts w:ascii="Calibri" w:eastAsia="Calibri" w:hAnsi="Calibri"/>
                <w:b/>
                <w:bCs/>
                <w:sz w:val="21"/>
                <w:szCs w:val="21"/>
              </w:rPr>
              <w:t>1</w:t>
            </w:r>
          </w:p>
        </w:tc>
        <w:tc>
          <w:tcPr>
            <w:tcW w:w="753" w:type="pct"/>
            <w:shd w:val="clear" w:color="auto" w:fill="D9E2F3" w:themeFill="accent1" w:themeFillTint="33"/>
            <w:noWrap/>
            <w:vAlign w:val="center"/>
            <w:hideMark/>
          </w:tcPr>
          <w:p w14:paraId="49B5F3B1" w14:textId="4A1BBC9C" w:rsidR="008D7107" w:rsidRPr="008D7107" w:rsidRDefault="3B7E70D6" w:rsidP="00345070">
            <w:pPr>
              <w:jc w:val="center"/>
              <w:rPr>
                <w:rFonts w:ascii="Calibri" w:eastAsia="Calibri" w:hAnsi="Calibri"/>
                <w:b/>
                <w:bCs/>
                <w:sz w:val="21"/>
                <w:szCs w:val="21"/>
              </w:rPr>
            </w:pPr>
            <w:r w:rsidRPr="38A0DC60">
              <w:rPr>
                <w:rFonts w:ascii="Calibri" w:eastAsia="Calibri" w:hAnsi="Calibri"/>
                <w:b/>
                <w:bCs/>
                <w:sz w:val="21"/>
                <w:szCs w:val="21"/>
              </w:rPr>
              <w:t>FY</w:t>
            </w:r>
            <w:r w:rsidR="1C1FE8B2" w:rsidRPr="38A0DC60">
              <w:rPr>
                <w:rFonts w:ascii="Calibri" w:eastAsia="Calibri" w:hAnsi="Calibri"/>
                <w:b/>
                <w:bCs/>
                <w:sz w:val="21"/>
                <w:szCs w:val="21"/>
              </w:rPr>
              <w:t xml:space="preserve"> 20</w:t>
            </w:r>
            <w:r w:rsidR="7DBD2626" w:rsidRPr="38A0DC60">
              <w:rPr>
                <w:rFonts w:ascii="Calibri" w:eastAsia="Calibri" w:hAnsi="Calibri"/>
                <w:b/>
                <w:bCs/>
                <w:sz w:val="21"/>
                <w:szCs w:val="21"/>
              </w:rPr>
              <w:t>2</w:t>
            </w:r>
            <w:r w:rsidR="00F55902">
              <w:rPr>
                <w:rFonts w:ascii="Calibri" w:eastAsia="Calibri" w:hAnsi="Calibri"/>
                <w:b/>
                <w:bCs/>
                <w:sz w:val="21"/>
                <w:szCs w:val="21"/>
              </w:rPr>
              <w:t>1</w:t>
            </w:r>
            <w:r w:rsidR="7DBD2626" w:rsidRPr="38A0DC60">
              <w:rPr>
                <w:rFonts w:ascii="Calibri" w:eastAsia="Calibri" w:hAnsi="Calibri"/>
                <w:b/>
                <w:bCs/>
                <w:sz w:val="21"/>
                <w:szCs w:val="21"/>
              </w:rPr>
              <w:t>-</w:t>
            </w:r>
            <w:r w:rsidR="4953181C" w:rsidRPr="38A0DC60">
              <w:rPr>
                <w:rFonts w:ascii="Calibri" w:eastAsia="Calibri" w:hAnsi="Calibri"/>
                <w:b/>
                <w:bCs/>
                <w:sz w:val="21"/>
                <w:szCs w:val="21"/>
              </w:rPr>
              <w:t>2</w:t>
            </w:r>
            <w:r w:rsidR="00F55902">
              <w:rPr>
                <w:rFonts w:ascii="Calibri" w:eastAsia="Calibri" w:hAnsi="Calibri"/>
                <w:b/>
                <w:bCs/>
                <w:sz w:val="21"/>
                <w:szCs w:val="21"/>
              </w:rPr>
              <w:t>2</w:t>
            </w:r>
          </w:p>
        </w:tc>
      </w:tr>
      <w:tr w:rsidR="00CC5447" w:rsidRPr="008D7107" w14:paraId="0D502239" w14:textId="77777777" w:rsidTr="000210E8">
        <w:trPr>
          <w:trHeight w:val="450"/>
        </w:trPr>
        <w:tc>
          <w:tcPr>
            <w:tcW w:w="2737" w:type="pct"/>
            <w:noWrap/>
            <w:vAlign w:val="center"/>
          </w:tcPr>
          <w:p w14:paraId="443190F2" w14:textId="77777777" w:rsidR="00CC5447" w:rsidRPr="00CC5447" w:rsidRDefault="002C0AA1" w:rsidP="00DB4A42">
            <w:pPr>
              <w:numPr>
                <w:ilvl w:val="0"/>
                <w:numId w:val="8"/>
              </w:numPr>
              <w:contextualSpacing/>
              <w:rPr>
                <w:rFonts w:asciiTheme="minorHAnsi" w:eastAsia="Calibri" w:hAnsiTheme="minorHAnsi" w:cstheme="minorHAnsi"/>
                <w:sz w:val="22"/>
                <w:szCs w:val="22"/>
              </w:rPr>
            </w:pPr>
            <w:r w:rsidRPr="002C0AA1">
              <w:rPr>
                <w:rFonts w:asciiTheme="minorHAnsi" w:hAnsiTheme="minorHAnsi" w:cstheme="minorHAnsi"/>
                <w:sz w:val="22"/>
                <w:szCs w:val="22"/>
              </w:rPr>
              <w:t xml:space="preserve">Total </w:t>
            </w:r>
            <w:r w:rsidR="00CC5447">
              <w:rPr>
                <w:rFonts w:asciiTheme="minorHAnsi" w:hAnsiTheme="minorHAnsi" w:cstheme="minorHAnsi"/>
                <w:sz w:val="22"/>
                <w:szCs w:val="22"/>
              </w:rPr>
              <w:t>Revenue</w:t>
            </w:r>
            <w:r w:rsidRPr="002C0AA1">
              <w:rPr>
                <w:rFonts w:asciiTheme="minorHAnsi" w:hAnsiTheme="minorHAnsi" w:cstheme="minorHAnsi"/>
                <w:sz w:val="22"/>
                <w:szCs w:val="22"/>
              </w:rPr>
              <w:t xml:space="preserve"> </w:t>
            </w:r>
          </w:p>
          <w:p w14:paraId="2968F07F" w14:textId="107DC66A" w:rsidR="002C0AA1" w:rsidRPr="002C0AA1" w:rsidRDefault="002C0AA1" w:rsidP="00CC5447">
            <w:pPr>
              <w:contextualSpacing/>
              <w:rPr>
                <w:rFonts w:asciiTheme="minorHAnsi" w:eastAsia="Calibri" w:hAnsiTheme="minorHAnsi" w:cstheme="minorHAnsi"/>
                <w:sz w:val="22"/>
                <w:szCs w:val="22"/>
              </w:rPr>
            </w:pPr>
            <w:r w:rsidRPr="00CC5447">
              <w:rPr>
                <w:rFonts w:asciiTheme="minorHAnsi" w:hAnsiTheme="minorHAnsi" w:cstheme="minorHAnsi"/>
                <w:sz w:val="20"/>
                <w:szCs w:val="20"/>
              </w:rPr>
              <w:t>(</w:t>
            </w:r>
            <w:r w:rsidR="00CC5447" w:rsidRPr="00CC5447">
              <w:rPr>
                <w:rFonts w:asciiTheme="minorHAnsi" w:hAnsiTheme="minorHAnsi" w:cstheme="minorHAnsi"/>
                <w:sz w:val="20"/>
                <w:szCs w:val="20"/>
              </w:rPr>
              <w:t>Sales Turnover + Other Revenue from Operation + Other Income</w:t>
            </w:r>
            <w:r w:rsidRPr="00CC5447">
              <w:rPr>
                <w:rFonts w:asciiTheme="minorHAnsi" w:hAnsiTheme="minorHAnsi" w:cstheme="minorHAnsi"/>
                <w:sz w:val="20"/>
                <w:szCs w:val="20"/>
              </w:rPr>
              <w:t>)</w:t>
            </w:r>
          </w:p>
        </w:tc>
        <w:tc>
          <w:tcPr>
            <w:tcW w:w="755" w:type="pct"/>
            <w:vAlign w:val="center"/>
          </w:tcPr>
          <w:p w14:paraId="39DF0ADC" w14:textId="77777777" w:rsidR="002C0AA1" w:rsidRPr="008D7107" w:rsidRDefault="002C0AA1" w:rsidP="002C0AA1">
            <w:pPr>
              <w:jc w:val="center"/>
              <w:rPr>
                <w:rFonts w:ascii="Calibri" w:eastAsia="Calibri" w:hAnsi="Calibri"/>
                <w:sz w:val="21"/>
                <w:szCs w:val="21"/>
              </w:rPr>
            </w:pPr>
          </w:p>
        </w:tc>
        <w:tc>
          <w:tcPr>
            <w:tcW w:w="755" w:type="pct"/>
            <w:noWrap/>
            <w:vAlign w:val="center"/>
          </w:tcPr>
          <w:p w14:paraId="3CB061C7" w14:textId="77777777" w:rsidR="002C0AA1" w:rsidRPr="008D7107" w:rsidRDefault="002C0AA1" w:rsidP="002C0AA1">
            <w:pPr>
              <w:jc w:val="center"/>
              <w:rPr>
                <w:rFonts w:ascii="Calibri" w:eastAsia="Calibri" w:hAnsi="Calibri"/>
                <w:sz w:val="21"/>
                <w:szCs w:val="21"/>
              </w:rPr>
            </w:pPr>
          </w:p>
        </w:tc>
        <w:tc>
          <w:tcPr>
            <w:tcW w:w="753" w:type="pct"/>
            <w:noWrap/>
            <w:vAlign w:val="center"/>
          </w:tcPr>
          <w:p w14:paraId="55A3F08D" w14:textId="77777777" w:rsidR="002C0AA1" w:rsidRPr="008D7107" w:rsidRDefault="002C0AA1" w:rsidP="002C0AA1">
            <w:pPr>
              <w:jc w:val="center"/>
              <w:rPr>
                <w:rFonts w:ascii="Calibri" w:eastAsia="Calibri" w:hAnsi="Calibri"/>
                <w:sz w:val="21"/>
                <w:szCs w:val="21"/>
              </w:rPr>
            </w:pPr>
          </w:p>
        </w:tc>
      </w:tr>
      <w:tr w:rsidR="00CC5447" w:rsidRPr="008D7107" w14:paraId="05F0BBF0" w14:textId="77777777" w:rsidTr="000210E8">
        <w:trPr>
          <w:trHeight w:val="450"/>
        </w:trPr>
        <w:tc>
          <w:tcPr>
            <w:tcW w:w="2737" w:type="pct"/>
            <w:noWrap/>
            <w:vAlign w:val="center"/>
          </w:tcPr>
          <w:p w14:paraId="563DA5BE" w14:textId="4E4157E8" w:rsidR="002C0AA1" w:rsidRPr="002C0AA1" w:rsidRDefault="002C0AA1" w:rsidP="00DB4A42">
            <w:pPr>
              <w:numPr>
                <w:ilvl w:val="0"/>
                <w:numId w:val="8"/>
              </w:numPr>
              <w:contextualSpacing/>
              <w:rPr>
                <w:rFonts w:asciiTheme="minorHAnsi" w:eastAsia="Calibri" w:hAnsiTheme="minorHAnsi" w:cstheme="minorHAnsi"/>
                <w:sz w:val="22"/>
                <w:szCs w:val="22"/>
              </w:rPr>
            </w:pPr>
            <w:r w:rsidRPr="002C0AA1">
              <w:rPr>
                <w:rFonts w:asciiTheme="minorHAnsi" w:hAnsiTheme="minorHAnsi" w:cstheme="minorHAnsi"/>
                <w:sz w:val="22"/>
                <w:szCs w:val="22"/>
              </w:rPr>
              <w:t>Net</w:t>
            </w:r>
            <w:r w:rsidR="00CC5447">
              <w:rPr>
                <w:rFonts w:asciiTheme="minorHAnsi" w:hAnsiTheme="minorHAnsi" w:cstheme="minorHAnsi"/>
                <w:sz w:val="22"/>
                <w:szCs w:val="22"/>
              </w:rPr>
              <w:t xml:space="preserve"> </w:t>
            </w:r>
            <w:r w:rsidRPr="00CC5447">
              <w:rPr>
                <w:rFonts w:asciiTheme="minorHAnsi" w:hAnsiTheme="minorHAnsi" w:cstheme="minorHAnsi"/>
                <w:sz w:val="22"/>
                <w:szCs w:val="22"/>
              </w:rPr>
              <w:t>Profit after Tax</w:t>
            </w:r>
            <w:r w:rsidRPr="00CC5447">
              <w:rPr>
                <w:rFonts w:asciiTheme="minorHAnsi" w:hAnsiTheme="minorHAnsi" w:cstheme="minorHAnsi"/>
                <w:sz w:val="20"/>
                <w:szCs w:val="20"/>
              </w:rPr>
              <w:t xml:space="preserve"> (</w:t>
            </w:r>
            <w:r w:rsidR="00CC5447" w:rsidRPr="00CC5447">
              <w:rPr>
                <w:rFonts w:asciiTheme="minorHAnsi" w:hAnsiTheme="minorHAnsi" w:cstheme="minorHAnsi"/>
                <w:sz w:val="20"/>
                <w:szCs w:val="20"/>
              </w:rPr>
              <w:t>As reported in</w:t>
            </w:r>
            <w:r w:rsidRPr="00CC5447">
              <w:rPr>
                <w:rFonts w:asciiTheme="minorHAnsi" w:hAnsiTheme="minorHAnsi" w:cstheme="minorHAnsi"/>
                <w:sz w:val="20"/>
                <w:szCs w:val="20"/>
              </w:rPr>
              <w:t xml:space="preserve"> Profit and Loss statement)</w:t>
            </w:r>
          </w:p>
        </w:tc>
        <w:tc>
          <w:tcPr>
            <w:tcW w:w="755" w:type="pct"/>
            <w:vAlign w:val="center"/>
          </w:tcPr>
          <w:p w14:paraId="160C5D57" w14:textId="77777777" w:rsidR="002C0AA1" w:rsidRPr="008D7107" w:rsidRDefault="002C0AA1" w:rsidP="002C0AA1">
            <w:pPr>
              <w:jc w:val="center"/>
              <w:rPr>
                <w:rFonts w:ascii="Calibri" w:eastAsia="Calibri" w:hAnsi="Calibri"/>
                <w:sz w:val="21"/>
                <w:szCs w:val="21"/>
              </w:rPr>
            </w:pPr>
          </w:p>
        </w:tc>
        <w:tc>
          <w:tcPr>
            <w:tcW w:w="755" w:type="pct"/>
            <w:noWrap/>
            <w:vAlign w:val="center"/>
          </w:tcPr>
          <w:p w14:paraId="73659AFC" w14:textId="77777777" w:rsidR="002C0AA1" w:rsidRPr="008D7107" w:rsidRDefault="002C0AA1" w:rsidP="002C0AA1">
            <w:pPr>
              <w:jc w:val="center"/>
              <w:rPr>
                <w:rFonts w:ascii="Calibri" w:eastAsia="Calibri" w:hAnsi="Calibri"/>
                <w:sz w:val="21"/>
                <w:szCs w:val="21"/>
              </w:rPr>
            </w:pPr>
          </w:p>
        </w:tc>
        <w:tc>
          <w:tcPr>
            <w:tcW w:w="753" w:type="pct"/>
            <w:noWrap/>
            <w:vAlign w:val="center"/>
          </w:tcPr>
          <w:p w14:paraId="1BF7A139" w14:textId="77777777" w:rsidR="002C0AA1" w:rsidRPr="008D7107" w:rsidRDefault="002C0AA1" w:rsidP="002C0AA1">
            <w:pPr>
              <w:jc w:val="center"/>
              <w:rPr>
                <w:rFonts w:ascii="Calibri" w:eastAsia="Calibri" w:hAnsi="Calibri"/>
                <w:sz w:val="21"/>
                <w:szCs w:val="21"/>
              </w:rPr>
            </w:pPr>
          </w:p>
        </w:tc>
      </w:tr>
      <w:tr w:rsidR="004E07CC" w:rsidRPr="008D7107" w14:paraId="4D744389" w14:textId="77777777" w:rsidTr="000210E8">
        <w:trPr>
          <w:trHeight w:val="450"/>
        </w:trPr>
        <w:tc>
          <w:tcPr>
            <w:tcW w:w="2737" w:type="pct"/>
            <w:noWrap/>
            <w:vAlign w:val="center"/>
          </w:tcPr>
          <w:p w14:paraId="25200488" w14:textId="2B36CA84" w:rsidR="004E07CC" w:rsidRPr="002C0AA1" w:rsidRDefault="004E07CC" w:rsidP="00DB4A42">
            <w:pPr>
              <w:numPr>
                <w:ilvl w:val="0"/>
                <w:numId w:val="8"/>
              </w:numPr>
              <w:contextualSpacing/>
              <w:rPr>
                <w:rFonts w:asciiTheme="minorHAnsi" w:hAnsiTheme="minorHAnsi" w:cstheme="minorHAnsi"/>
                <w:sz w:val="22"/>
                <w:szCs w:val="22"/>
              </w:rPr>
            </w:pPr>
            <w:r>
              <w:rPr>
                <w:rFonts w:asciiTheme="minorHAnsi" w:hAnsiTheme="minorHAnsi" w:cstheme="minorHAnsi"/>
                <w:sz w:val="22"/>
                <w:szCs w:val="22"/>
              </w:rPr>
              <w:t xml:space="preserve">Debt to Equity (Total </w:t>
            </w:r>
            <w:r w:rsidR="00BB43DB">
              <w:rPr>
                <w:rFonts w:asciiTheme="minorHAnsi" w:hAnsiTheme="minorHAnsi" w:cstheme="minorHAnsi"/>
                <w:sz w:val="22"/>
                <w:szCs w:val="22"/>
              </w:rPr>
              <w:t>long term + short term debt / Equity)</w:t>
            </w:r>
          </w:p>
        </w:tc>
        <w:tc>
          <w:tcPr>
            <w:tcW w:w="755" w:type="pct"/>
            <w:vAlign w:val="center"/>
          </w:tcPr>
          <w:p w14:paraId="585A9F2B" w14:textId="77777777" w:rsidR="004E07CC" w:rsidRPr="008D7107" w:rsidRDefault="004E07CC" w:rsidP="002C0AA1">
            <w:pPr>
              <w:jc w:val="center"/>
              <w:rPr>
                <w:rFonts w:ascii="Calibri" w:eastAsia="Calibri" w:hAnsi="Calibri"/>
                <w:sz w:val="21"/>
                <w:szCs w:val="21"/>
              </w:rPr>
            </w:pPr>
          </w:p>
        </w:tc>
        <w:tc>
          <w:tcPr>
            <w:tcW w:w="755" w:type="pct"/>
            <w:noWrap/>
            <w:vAlign w:val="center"/>
          </w:tcPr>
          <w:p w14:paraId="2799134B" w14:textId="77777777" w:rsidR="004E07CC" w:rsidRPr="008D7107" w:rsidRDefault="004E07CC" w:rsidP="002C0AA1">
            <w:pPr>
              <w:jc w:val="center"/>
              <w:rPr>
                <w:rFonts w:ascii="Calibri" w:eastAsia="Calibri" w:hAnsi="Calibri"/>
                <w:sz w:val="21"/>
                <w:szCs w:val="21"/>
              </w:rPr>
            </w:pPr>
          </w:p>
        </w:tc>
        <w:tc>
          <w:tcPr>
            <w:tcW w:w="753" w:type="pct"/>
            <w:noWrap/>
            <w:vAlign w:val="center"/>
          </w:tcPr>
          <w:p w14:paraId="3685FE29" w14:textId="77777777" w:rsidR="004E07CC" w:rsidRPr="008D7107" w:rsidRDefault="004E07CC" w:rsidP="002C0AA1">
            <w:pPr>
              <w:jc w:val="center"/>
              <w:rPr>
                <w:rFonts w:ascii="Calibri" w:eastAsia="Calibri" w:hAnsi="Calibri"/>
                <w:sz w:val="21"/>
                <w:szCs w:val="21"/>
              </w:rPr>
            </w:pPr>
          </w:p>
        </w:tc>
      </w:tr>
    </w:tbl>
    <w:p w14:paraId="0A0EBF82" w14:textId="77777777" w:rsidR="004A0DE1" w:rsidRDefault="004A0DE1" w:rsidP="004A0DE1">
      <w:pPr>
        <w:rPr>
          <w:rFonts w:asciiTheme="minorHAnsi" w:hAnsiTheme="minorHAnsi" w:cstheme="minorHAnsi"/>
          <w:b/>
          <w:sz w:val="22"/>
          <w:szCs w:val="22"/>
        </w:rPr>
      </w:pPr>
    </w:p>
    <w:p w14:paraId="1435DF81" w14:textId="01E754B3" w:rsidR="004A0DE1" w:rsidRPr="007367B8" w:rsidRDefault="004A0DE1" w:rsidP="38A0DC60">
      <w:pPr>
        <w:rPr>
          <w:rFonts w:asciiTheme="minorHAnsi" w:hAnsiTheme="minorHAnsi" w:cstheme="minorBidi"/>
          <w:b/>
          <w:bCs/>
          <w:sz w:val="22"/>
          <w:szCs w:val="22"/>
        </w:rPr>
      </w:pPr>
      <w:r w:rsidRPr="38A0DC60">
        <w:rPr>
          <w:rFonts w:asciiTheme="minorHAnsi" w:hAnsiTheme="minorHAnsi" w:cstheme="minorBidi"/>
          <w:b/>
          <w:bCs/>
          <w:sz w:val="22"/>
          <w:szCs w:val="22"/>
        </w:rPr>
        <w:t>A 4] Please build your case for business excellence by providing below information about (</w:t>
      </w:r>
      <w:r w:rsidR="000210E8">
        <w:rPr>
          <w:rFonts w:asciiTheme="minorHAnsi" w:hAnsiTheme="minorHAnsi" w:cstheme="minorBidi"/>
          <w:b/>
          <w:bCs/>
          <w:sz w:val="22"/>
          <w:szCs w:val="22"/>
        </w:rPr>
        <w:t>for</w:t>
      </w:r>
      <w:r w:rsidRPr="38A0DC60">
        <w:rPr>
          <w:rFonts w:asciiTheme="minorHAnsi" w:hAnsiTheme="minorHAnsi" w:cstheme="minorBidi"/>
          <w:b/>
          <w:bCs/>
          <w:sz w:val="22"/>
          <w:szCs w:val="22"/>
        </w:rPr>
        <w:t xml:space="preserve"> FY</w:t>
      </w:r>
      <w:r w:rsidR="007D41CE">
        <w:rPr>
          <w:rFonts w:asciiTheme="minorHAnsi" w:hAnsiTheme="minorHAnsi" w:cstheme="minorBidi"/>
          <w:b/>
          <w:bCs/>
          <w:sz w:val="22"/>
          <w:szCs w:val="22"/>
        </w:rPr>
        <w:t>2021-</w:t>
      </w:r>
      <w:r w:rsidRPr="38A0DC60">
        <w:rPr>
          <w:rFonts w:asciiTheme="minorHAnsi" w:hAnsiTheme="minorHAnsi" w:cstheme="minorBidi"/>
          <w:b/>
          <w:bCs/>
          <w:sz w:val="22"/>
          <w:szCs w:val="22"/>
        </w:rPr>
        <w:t>2</w:t>
      </w:r>
      <w:r w:rsidR="00F55902">
        <w:rPr>
          <w:rFonts w:asciiTheme="minorHAnsi" w:hAnsiTheme="minorHAnsi" w:cstheme="minorBidi"/>
          <w:b/>
          <w:bCs/>
          <w:sz w:val="22"/>
          <w:szCs w:val="22"/>
        </w:rPr>
        <w:t>2</w:t>
      </w:r>
      <w:r w:rsidRPr="38A0DC60">
        <w:rPr>
          <w:rFonts w:asciiTheme="minorHAnsi" w:hAnsiTheme="minorHAnsi" w:cstheme="minorBidi"/>
          <w:b/>
          <w:bCs/>
          <w:sz w:val="22"/>
          <w:szCs w:val="22"/>
        </w:rPr>
        <w:t xml:space="preserve">) </w:t>
      </w:r>
    </w:p>
    <w:tbl>
      <w:tblPr>
        <w:tblStyle w:val="TableGrid"/>
        <w:tblW w:w="10620" w:type="dxa"/>
        <w:tblInd w:w="-95" w:type="dxa"/>
        <w:tblBorders>
          <w:insideH w:val="none" w:sz="0" w:space="0" w:color="auto"/>
          <w:insideV w:val="none" w:sz="0" w:space="0" w:color="auto"/>
        </w:tblBorders>
        <w:tblLook w:val="04A0" w:firstRow="1" w:lastRow="0" w:firstColumn="1" w:lastColumn="0" w:noHBand="0" w:noVBand="1"/>
      </w:tblPr>
      <w:tblGrid>
        <w:gridCol w:w="6498"/>
        <w:gridCol w:w="4122"/>
      </w:tblGrid>
      <w:tr w:rsidR="004A0DE1" w:rsidRPr="00E07D10" w14:paraId="6207A8F9" w14:textId="77777777" w:rsidTr="00DF37AE">
        <w:trPr>
          <w:trHeight w:val="1481"/>
        </w:trPr>
        <w:tc>
          <w:tcPr>
            <w:tcW w:w="6498" w:type="dxa"/>
          </w:tcPr>
          <w:p w14:paraId="71CC2290" w14:textId="77777777" w:rsidR="004A0DE1" w:rsidRPr="00816690" w:rsidRDefault="004A0DE1" w:rsidP="004A0DE1">
            <w:pPr>
              <w:pStyle w:val="ListParagraph"/>
              <w:numPr>
                <w:ilvl w:val="0"/>
                <w:numId w:val="25"/>
              </w:numPr>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Business model and details</w:t>
            </w:r>
          </w:p>
          <w:p w14:paraId="3F56F230" w14:textId="77777777" w:rsidR="004A0DE1" w:rsidRPr="00816690" w:rsidRDefault="004A0DE1" w:rsidP="004A0DE1">
            <w:pPr>
              <w:pStyle w:val="ListParagraph"/>
              <w:numPr>
                <w:ilvl w:val="0"/>
                <w:numId w:val="25"/>
              </w:numPr>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 xml:space="preserve">Business achievements </w:t>
            </w:r>
          </w:p>
          <w:p w14:paraId="0595E94B" w14:textId="77777777" w:rsidR="004A0DE1" w:rsidRPr="00816690" w:rsidRDefault="004A0DE1" w:rsidP="004A0DE1">
            <w:pPr>
              <w:pStyle w:val="ListParagraph"/>
              <w:numPr>
                <w:ilvl w:val="0"/>
                <w:numId w:val="25"/>
              </w:numPr>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Operational excellence</w:t>
            </w:r>
          </w:p>
          <w:p w14:paraId="63238B28" w14:textId="4419D8FC" w:rsidR="004A0DE1" w:rsidRPr="00816690" w:rsidRDefault="004A0DE1" w:rsidP="004A0DE1">
            <w:pPr>
              <w:pStyle w:val="ListParagraph"/>
              <w:numPr>
                <w:ilvl w:val="0"/>
                <w:numId w:val="25"/>
              </w:numPr>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Financial Performance</w:t>
            </w:r>
          </w:p>
          <w:p w14:paraId="659E5E1D" w14:textId="77777777" w:rsidR="004A0DE1" w:rsidRPr="00816690" w:rsidRDefault="004A0DE1" w:rsidP="004A0DE1">
            <w:pPr>
              <w:pStyle w:val="ListParagraph"/>
              <w:numPr>
                <w:ilvl w:val="0"/>
                <w:numId w:val="25"/>
              </w:numPr>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Product / service – quality innovation</w:t>
            </w:r>
          </w:p>
          <w:p w14:paraId="078D5D8C" w14:textId="77777777" w:rsidR="004A0DE1" w:rsidRPr="00816690" w:rsidRDefault="004A0DE1" w:rsidP="004A0DE1">
            <w:pPr>
              <w:pStyle w:val="ListParagraph"/>
              <w:numPr>
                <w:ilvl w:val="0"/>
                <w:numId w:val="25"/>
              </w:numPr>
              <w:ind w:right="-195"/>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Digital / advanced technology adoption</w:t>
            </w:r>
          </w:p>
          <w:p w14:paraId="554A839F" w14:textId="54C271C6" w:rsidR="004A0DE1" w:rsidRPr="00816690" w:rsidRDefault="004A0DE1" w:rsidP="008E1922">
            <w:pPr>
              <w:pStyle w:val="ListParagraph"/>
              <w:ind w:left="0" w:right="-375"/>
              <w:rPr>
                <w:rFonts w:asciiTheme="minorHAnsi" w:hAnsiTheme="minorHAnsi" w:cstheme="minorHAnsi"/>
                <w:i/>
                <w:color w:val="BFBFBF" w:themeColor="background1" w:themeShade="BF"/>
                <w:sz w:val="22"/>
                <w:szCs w:val="22"/>
              </w:rPr>
            </w:pPr>
          </w:p>
        </w:tc>
        <w:tc>
          <w:tcPr>
            <w:tcW w:w="4122" w:type="dxa"/>
          </w:tcPr>
          <w:p w14:paraId="26A85AB5" w14:textId="77777777" w:rsidR="004A0DE1" w:rsidRPr="00816690" w:rsidRDefault="004A0DE1" w:rsidP="004A0DE1">
            <w:pPr>
              <w:pStyle w:val="ListParagraph"/>
              <w:numPr>
                <w:ilvl w:val="0"/>
                <w:numId w:val="25"/>
              </w:numPr>
              <w:ind w:left="255"/>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Awards and accreditations</w:t>
            </w:r>
          </w:p>
          <w:p w14:paraId="2EA22189" w14:textId="2EA61550" w:rsidR="004A0DE1" w:rsidRPr="00816690" w:rsidRDefault="004A0DE1" w:rsidP="004A0DE1">
            <w:pPr>
              <w:pStyle w:val="ListParagraph"/>
              <w:numPr>
                <w:ilvl w:val="0"/>
                <w:numId w:val="25"/>
              </w:numPr>
              <w:ind w:left="255"/>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Growth strategies</w:t>
            </w:r>
          </w:p>
          <w:p w14:paraId="1CED4E6D" w14:textId="77777777" w:rsidR="004A0DE1" w:rsidRPr="00816690" w:rsidRDefault="004A0DE1" w:rsidP="004A0DE1">
            <w:pPr>
              <w:pStyle w:val="ListParagraph"/>
              <w:numPr>
                <w:ilvl w:val="0"/>
                <w:numId w:val="25"/>
              </w:numPr>
              <w:ind w:left="255"/>
              <w:rPr>
                <w:rFonts w:asciiTheme="minorHAnsi" w:hAnsiTheme="minorHAnsi" w:cstheme="minorHAnsi"/>
                <w:i/>
                <w:color w:val="BFBFBF" w:themeColor="background1" w:themeShade="BF"/>
                <w:sz w:val="22"/>
                <w:szCs w:val="22"/>
              </w:rPr>
            </w:pPr>
            <w:r w:rsidRPr="00816690">
              <w:rPr>
                <w:rFonts w:asciiTheme="minorHAnsi" w:hAnsiTheme="minorHAnsi" w:cstheme="minorHAnsi"/>
                <w:i/>
                <w:color w:val="BFBFBF" w:themeColor="background1" w:themeShade="BF"/>
                <w:sz w:val="22"/>
                <w:szCs w:val="22"/>
              </w:rPr>
              <w:t>Technical / marketing collaborations</w:t>
            </w:r>
          </w:p>
          <w:p w14:paraId="56E67447" w14:textId="77777777" w:rsidR="004A0DE1" w:rsidRPr="00816690" w:rsidRDefault="004A0DE1" w:rsidP="008E1922">
            <w:pPr>
              <w:spacing w:line="288" w:lineRule="auto"/>
              <w:ind w:right="374"/>
              <w:rPr>
                <w:rFonts w:asciiTheme="minorHAnsi" w:hAnsiTheme="minorHAnsi" w:cstheme="minorHAnsi"/>
                <w:i/>
                <w:color w:val="BFBFBF" w:themeColor="background1" w:themeShade="BF"/>
                <w:sz w:val="22"/>
                <w:szCs w:val="22"/>
              </w:rPr>
            </w:pPr>
          </w:p>
        </w:tc>
      </w:tr>
    </w:tbl>
    <w:p w14:paraId="25863ED4" w14:textId="4D0802F3" w:rsidR="009D743A" w:rsidRPr="006B79E2" w:rsidRDefault="003F51D6" w:rsidP="006B79E2">
      <w:pPr>
        <w:ind w:right="-195"/>
        <w:rPr>
          <w:rFonts w:asciiTheme="minorHAnsi" w:hAnsiTheme="minorHAnsi" w:cstheme="minorHAnsi"/>
          <w:i/>
          <w:color w:val="BFBFBF" w:themeColor="background1" w:themeShade="BF"/>
          <w:sz w:val="22"/>
          <w:szCs w:val="22"/>
        </w:rPr>
      </w:pPr>
      <w:r>
        <w:rPr>
          <w:rFonts w:asciiTheme="minorHAnsi" w:hAnsiTheme="minorHAnsi" w:cstheme="minorHAnsi"/>
          <w:i/>
          <w:color w:val="BFBFBF" w:themeColor="background1" w:themeShade="BF"/>
          <w:sz w:val="22"/>
          <w:szCs w:val="22"/>
        </w:rPr>
        <w:t>*</w:t>
      </w:r>
      <w:r w:rsidR="006B79E2" w:rsidRPr="006B79E2">
        <w:rPr>
          <w:rFonts w:asciiTheme="minorHAnsi" w:hAnsiTheme="minorHAnsi" w:cstheme="minorHAnsi"/>
          <w:i/>
          <w:color w:val="BFBFBF" w:themeColor="background1" w:themeShade="BF"/>
          <w:sz w:val="22"/>
          <w:szCs w:val="22"/>
        </w:rPr>
        <w:t xml:space="preserve">Please be as descriptive as possible by </w:t>
      </w:r>
      <w:r w:rsidR="000D75EB">
        <w:rPr>
          <w:rFonts w:asciiTheme="minorHAnsi" w:hAnsiTheme="minorHAnsi" w:cstheme="minorHAnsi"/>
          <w:i/>
          <w:color w:val="BFBFBF" w:themeColor="background1" w:themeShade="BF"/>
          <w:sz w:val="22"/>
          <w:szCs w:val="22"/>
        </w:rPr>
        <w:t>sending</w:t>
      </w:r>
      <w:r w:rsidR="006B79E2" w:rsidRPr="006B79E2">
        <w:rPr>
          <w:rFonts w:asciiTheme="minorHAnsi" w:hAnsiTheme="minorHAnsi" w:cstheme="minorHAnsi"/>
          <w:i/>
          <w:color w:val="BFBFBF" w:themeColor="background1" w:themeShade="BF"/>
          <w:sz w:val="22"/>
          <w:szCs w:val="22"/>
        </w:rPr>
        <w:t xml:space="preserve"> additional documents </w:t>
      </w:r>
      <w:r w:rsidR="000D75EB">
        <w:rPr>
          <w:rFonts w:asciiTheme="minorHAnsi" w:hAnsiTheme="minorHAnsi" w:cstheme="minorHAnsi"/>
          <w:i/>
          <w:color w:val="BFBFBF" w:themeColor="background1" w:themeShade="BF"/>
          <w:sz w:val="22"/>
          <w:szCs w:val="22"/>
        </w:rPr>
        <w:t xml:space="preserve">to </w:t>
      </w:r>
      <w:r w:rsidR="00BF3854">
        <w:rPr>
          <w:rFonts w:asciiTheme="minorHAnsi" w:hAnsiTheme="minorHAnsi" w:cstheme="minorHAnsi"/>
          <w:i/>
          <w:color w:val="BFBFBF" w:themeColor="background1" w:themeShade="BF"/>
          <w:sz w:val="22"/>
          <w:szCs w:val="22"/>
        </w:rPr>
        <w:t>email ids provided below</w:t>
      </w:r>
    </w:p>
    <w:p w14:paraId="3486C19E" w14:textId="77777777" w:rsidR="00AE5657" w:rsidRPr="00DB4A42" w:rsidRDefault="00AE5657" w:rsidP="00DB4A42">
      <w:pPr>
        <w:pStyle w:val="ListParagraph"/>
        <w:tabs>
          <w:tab w:val="left" w:pos="8850"/>
        </w:tabs>
        <w:ind w:left="0"/>
        <w:jc w:val="center"/>
        <w:rPr>
          <w:rFonts w:asciiTheme="minorHAnsi" w:hAnsiTheme="minorHAnsi" w:cstheme="minorHAnsi"/>
          <w:b/>
          <w:color w:val="44546A" w:themeColor="text2"/>
          <w:sz w:val="20"/>
          <w:szCs w:val="20"/>
          <w:u w:val="single"/>
        </w:rPr>
      </w:pPr>
    </w:p>
    <w:p w14:paraId="2851D8D9"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6FCF7E81"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3B820DC6"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35EDE152"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041EF4E1"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02ACE97C"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328A3434"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0590D7FB"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28C15B17"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7B2899CE"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4FC53731" w14:textId="77777777" w:rsidR="005C507E" w:rsidRDefault="005C507E" w:rsidP="00AE5657">
      <w:pPr>
        <w:spacing w:line="276" w:lineRule="auto"/>
        <w:jc w:val="center"/>
        <w:rPr>
          <w:rFonts w:asciiTheme="minorHAnsi" w:hAnsiTheme="minorHAnsi" w:cstheme="minorHAnsi"/>
          <w:b/>
          <w:color w:val="44546A" w:themeColor="text2"/>
          <w:sz w:val="32"/>
          <w:szCs w:val="32"/>
          <w:u w:val="single"/>
        </w:rPr>
      </w:pPr>
    </w:p>
    <w:p w14:paraId="6041BC07" w14:textId="77777777" w:rsidR="007B6F6C" w:rsidRDefault="007B6F6C">
      <w:pPr>
        <w:spacing w:after="160" w:line="259" w:lineRule="auto"/>
        <w:rPr>
          <w:rFonts w:asciiTheme="minorHAnsi" w:hAnsiTheme="minorHAnsi" w:cstheme="minorHAnsi"/>
          <w:b/>
          <w:color w:val="44546A" w:themeColor="text2"/>
          <w:sz w:val="32"/>
          <w:szCs w:val="32"/>
          <w:u w:val="single"/>
        </w:rPr>
      </w:pPr>
      <w:r>
        <w:rPr>
          <w:rFonts w:asciiTheme="minorHAnsi" w:hAnsiTheme="minorHAnsi" w:cstheme="minorHAnsi"/>
          <w:b/>
          <w:color w:val="44546A" w:themeColor="text2"/>
          <w:sz w:val="32"/>
          <w:szCs w:val="32"/>
          <w:u w:val="single"/>
        </w:rPr>
        <w:br w:type="page"/>
      </w:r>
    </w:p>
    <w:p w14:paraId="03167CE5" w14:textId="48D2F65A" w:rsidR="003C15A9" w:rsidRPr="00AE5657" w:rsidRDefault="003C15A9" w:rsidP="00AE5657">
      <w:pPr>
        <w:spacing w:line="276" w:lineRule="auto"/>
        <w:jc w:val="center"/>
        <w:rPr>
          <w:rFonts w:ascii="Calibri" w:eastAsia="Calibri" w:hAnsi="Calibri" w:cs="Arial"/>
          <w:b/>
          <w:color w:val="44546A" w:themeColor="text2"/>
          <w:sz w:val="32"/>
          <w:szCs w:val="32"/>
          <w:u w:val="single"/>
        </w:rPr>
      </w:pPr>
      <w:r w:rsidRPr="00930788">
        <w:rPr>
          <w:rFonts w:asciiTheme="minorHAnsi" w:hAnsiTheme="minorHAnsi" w:cstheme="minorHAnsi"/>
          <w:b/>
          <w:color w:val="44546A" w:themeColor="text2"/>
          <w:sz w:val="32"/>
          <w:szCs w:val="32"/>
          <w:u w:val="single"/>
        </w:rPr>
        <w:lastRenderedPageBreak/>
        <w:t xml:space="preserve">Section </w:t>
      </w:r>
      <w:r w:rsidR="009923A8">
        <w:rPr>
          <w:rFonts w:asciiTheme="minorHAnsi" w:hAnsiTheme="minorHAnsi" w:cstheme="minorHAnsi"/>
          <w:b/>
          <w:color w:val="44546A" w:themeColor="text2"/>
          <w:sz w:val="32"/>
          <w:szCs w:val="32"/>
          <w:u w:val="single"/>
        </w:rPr>
        <w:t>B</w:t>
      </w:r>
      <w:r w:rsidRPr="00930788">
        <w:rPr>
          <w:rFonts w:asciiTheme="minorHAnsi" w:hAnsiTheme="minorHAnsi" w:cstheme="minorHAnsi"/>
          <w:b/>
          <w:color w:val="44546A" w:themeColor="text2"/>
          <w:sz w:val="32"/>
          <w:szCs w:val="32"/>
          <w:u w:val="single"/>
        </w:rPr>
        <w:t xml:space="preserve"> - Declaration </w:t>
      </w:r>
      <w:r w:rsidR="00AE5657">
        <w:rPr>
          <w:rFonts w:asciiTheme="minorHAnsi" w:hAnsiTheme="minorHAnsi" w:cstheme="minorHAnsi"/>
          <w:b/>
          <w:color w:val="44546A" w:themeColor="text2"/>
          <w:sz w:val="32"/>
          <w:szCs w:val="32"/>
          <w:u w:val="single"/>
        </w:rPr>
        <w:t>(</w:t>
      </w:r>
      <w:r w:rsidR="00AE5657" w:rsidRPr="00E03202">
        <w:rPr>
          <w:rFonts w:ascii="Calibri" w:eastAsia="Calibri" w:hAnsi="Calibri" w:cs="Arial"/>
          <w:b/>
          <w:color w:val="44546A" w:themeColor="text2"/>
          <w:sz w:val="32"/>
          <w:szCs w:val="32"/>
          <w:u w:val="single"/>
        </w:rPr>
        <w:t>Mandatory Information for ALL AWARD CATEGORIES</w:t>
      </w:r>
      <w:r w:rsidR="00AE5657">
        <w:rPr>
          <w:rFonts w:ascii="Calibri" w:eastAsia="Calibri" w:hAnsi="Calibri" w:cs="Arial"/>
          <w:b/>
          <w:color w:val="44546A" w:themeColor="text2"/>
          <w:sz w:val="32"/>
          <w:szCs w:val="32"/>
          <w:u w:val="single"/>
        </w:rPr>
        <w:t>)</w:t>
      </w:r>
    </w:p>
    <w:p w14:paraId="46FE0108" w14:textId="77777777" w:rsidR="00930788" w:rsidRPr="00930788" w:rsidRDefault="00930788" w:rsidP="00C90388">
      <w:pPr>
        <w:pStyle w:val="ListParagraph"/>
        <w:tabs>
          <w:tab w:val="left" w:pos="8850"/>
        </w:tabs>
        <w:spacing w:line="276" w:lineRule="auto"/>
        <w:ind w:left="0"/>
        <w:jc w:val="center"/>
        <w:rPr>
          <w:rFonts w:asciiTheme="minorHAnsi" w:hAnsiTheme="minorHAnsi" w:cstheme="minorHAnsi"/>
          <w:b/>
          <w:color w:val="44546A" w:themeColor="text2"/>
          <w:sz w:val="20"/>
          <w:szCs w:val="20"/>
          <w:u w:val="single"/>
        </w:rPr>
      </w:pPr>
    </w:p>
    <w:p w14:paraId="10C21C95" w14:textId="77777777" w:rsidR="003C15A9" w:rsidRDefault="003C15A9" w:rsidP="0083031F">
      <w:pPr>
        <w:pBdr>
          <w:top w:val="single" w:sz="4" w:space="1" w:color="auto"/>
          <w:left w:val="single" w:sz="4" w:space="0" w:color="auto"/>
          <w:bottom w:val="single" w:sz="4" w:space="8" w:color="auto"/>
          <w:right w:val="single" w:sz="4" w:space="0" w:color="auto"/>
        </w:pBdr>
        <w:spacing w:line="360" w:lineRule="auto"/>
        <w:rPr>
          <w:rFonts w:asciiTheme="minorHAnsi" w:hAnsiTheme="minorHAnsi" w:cstheme="minorHAnsi"/>
          <w:b/>
          <w:sz w:val="22"/>
          <w:szCs w:val="22"/>
        </w:rPr>
      </w:pPr>
      <w:r w:rsidRPr="001C420F">
        <w:rPr>
          <w:rFonts w:asciiTheme="minorHAnsi" w:hAnsiTheme="minorHAnsi" w:cstheme="minorHAnsi"/>
          <w:b/>
          <w:sz w:val="22"/>
          <w:szCs w:val="22"/>
        </w:rPr>
        <w:t>This is to certify that all information in nomination form and attached documents, materials, etc. is true and correct to the best of my knowledge</w:t>
      </w:r>
    </w:p>
    <w:p w14:paraId="01CF4D3D" w14:textId="77777777" w:rsidR="003C15A9" w:rsidRPr="001C420F" w:rsidRDefault="003C15A9" w:rsidP="0083031F">
      <w:pPr>
        <w:pBdr>
          <w:top w:val="single" w:sz="4" w:space="1" w:color="auto"/>
          <w:left w:val="single" w:sz="4" w:space="0" w:color="auto"/>
          <w:bottom w:val="single" w:sz="4" w:space="8" w:color="auto"/>
          <w:right w:val="single" w:sz="4" w:space="0" w:color="auto"/>
        </w:pBdr>
        <w:spacing w:line="360" w:lineRule="auto"/>
        <w:rPr>
          <w:rFonts w:asciiTheme="minorHAnsi" w:hAnsiTheme="minorHAnsi" w:cstheme="minorHAnsi"/>
          <w:b/>
          <w:sz w:val="22"/>
          <w:szCs w:val="22"/>
        </w:rPr>
      </w:pPr>
    </w:p>
    <w:p w14:paraId="08D2BDC2" w14:textId="54D73082" w:rsidR="003C15A9" w:rsidRDefault="00F57F5D" w:rsidP="0083031F">
      <w:pPr>
        <w:pBdr>
          <w:top w:val="single" w:sz="4" w:space="1" w:color="auto"/>
          <w:left w:val="single" w:sz="4" w:space="0" w:color="auto"/>
          <w:bottom w:val="single" w:sz="4" w:space="8" w:color="auto"/>
          <w:right w:val="single" w:sz="4" w:space="0" w:color="auto"/>
        </w:pBdr>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3C15A9" w:rsidRPr="001C420F">
        <w:rPr>
          <w:rFonts w:asciiTheme="minorHAnsi" w:hAnsiTheme="minorHAnsi" w:cstheme="minorHAnsi"/>
          <w:sz w:val="22"/>
          <w:szCs w:val="22"/>
        </w:rPr>
        <w:t>Respondent</w:t>
      </w:r>
      <w:r w:rsidR="003C15A9">
        <w:rPr>
          <w:rFonts w:asciiTheme="minorHAnsi" w:hAnsiTheme="minorHAnsi" w:cstheme="minorHAnsi"/>
          <w:sz w:val="22"/>
          <w:szCs w:val="22"/>
        </w:rPr>
        <w:t>’s</w:t>
      </w:r>
      <w:r w:rsidR="003C15A9" w:rsidRPr="001C420F">
        <w:rPr>
          <w:rFonts w:asciiTheme="minorHAnsi" w:hAnsiTheme="minorHAnsi" w:cstheme="minorHAnsi"/>
          <w:sz w:val="22"/>
          <w:szCs w:val="22"/>
        </w:rPr>
        <w:t xml:space="preserve"> Name: </w:t>
      </w:r>
      <w:r w:rsidR="00EC4184">
        <w:rPr>
          <w:rFonts w:asciiTheme="minorHAnsi" w:hAnsiTheme="minorHAnsi" w:cstheme="minorHAnsi"/>
          <w:sz w:val="22"/>
          <w:szCs w:val="22"/>
        </w:rPr>
        <w:t>_____________________</w:t>
      </w:r>
      <w:r w:rsidR="00982263">
        <w:rPr>
          <w:rFonts w:asciiTheme="minorHAnsi" w:hAnsiTheme="minorHAnsi" w:cstheme="minorHAnsi"/>
          <w:sz w:val="22"/>
          <w:szCs w:val="22"/>
        </w:rPr>
        <w:t>_</w:t>
      </w:r>
      <w:r w:rsidR="00982263" w:rsidRPr="001C420F">
        <w:rPr>
          <w:rFonts w:asciiTheme="minorHAnsi" w:hAnsiTheme="minorHAnsi" w:cstheme="minorHAnsi"/>
          <w:sz w:val="22"/>
          <w:szCs w:val="22"/>
        </w:rPr>
        <w:t xml:space="preserve"> </w:t>
      </w:r>
      <w:r w:rsidR="00982263">
        <w:rPr>
          <w:rFonts w:asciiTheme="minorHAnsi" w:hAnsiTheme="minorHAnsi" w:cstheme="minorHAnsi"/>
          <w:sz w:val="22"/>
          <w:szCs w:val="22"/>
        </w:rPr>
        <w:t>Designation</w:t>
      </w:r>
      <w:r w:rsidR="003C15A9" w:rsidRPr="001C420F">
        <w:rPr>
          <w:rFonts w:asciiTheme="minorHAnsi" w:hAnsiTheme="minorHAnsi" w:cstheme="minorHAnsi"/>
          <w:sz w:val="22"/>
          <w:szCs w:val="22"/>
        </w:rPr>
        <w:t xml:space="preserve">: </w:t>
      </w:r>
      <w:r w:rsidR="00EC4184">
        <w:rPr>
          <w:rFonts w:asciiTheme="minorHAnsi" w:hAnsiTheme="minorHAnsi" w:cstheme="minorHAnsi"/>
          <w:sz w:val="22"/>
          <w:szCs w:val="22"/>
        </w:rPr>
        <w:t>______________________</w:t>
      </w:r>
    </w:p>
    <w:p w14:paraId="17C66F7B" w14:textId="77777777" w:rsidR="003C15A9" w:rsidRPr="001C420F" w:rsidRDefault="003C15A9" w:rsidP="0083031F">
      <w:pPr>
        <w:pBdr>
          <w:top w:val="single" w:sz="4" w:space="1" w:color="auto"/>
          <w:left w:val="single" w:sz="4" w:space="0" w:color="auto"/>
          <w:bottom w:val="single" w:sz="4" w:space="8" w:color="auto"/>
          <w:right w:val="single" w:sz="4" w:space="0" w:color="auto"/>
        </w:pBdr>
        <w:spacing w:line="360" w:lineRule="auto"/>
        <w:rPr>
          <w:rFonts w:asciiTheme="minorHAnsi" w:hAnsiTheme="minorHAnsi" w:cstheme="minorHAnsi"/>
          <w:sz w:val="22"/>
          <w:szCs w:val="22"/>
        </w:rPr>
      </w:pPr>
    </w:p>
    <w:p w14:paraId="78C264F1" w14:textId="41E3108F" w:rsidR="003C15A9" w:rsidRPr="001C420F" w:rsidRDefault="00F57F5D" w:rsidP="0083031F">
      <w:pPr>
        <w:pBdr>
          <w:top w:val="single" w:sz="4" w:space="1" w:color="auto"/>
          <w:left w:val="single" w:sz="4" w:space="0" w:color="auto"/>
          <w:bottom w:val="single" w:sz="4" w:space="8" w:color="auto"/>
          <w:right w:val="single" w:sz="4" w:space="0" w:color="auto"/>
        </w:pBdr>
        <w:spacing w:line="360" w:lineRule="auto"/>
        <w:rPr>
          <w:rFonts w:asciiTheme="minorHAnsi" w:hAnsiTheme="minorHAnsi" w:cstheme="minorHAnsi"/>
          <w:sz w:val="22"/>
          <w:szCs w:val="22"/>
        </w:rPr>
      </w:pPr>
      <w:r>
        <w:rPr>
          <w:rFonts w:asciiTheme="minorHAnsi" w:hAnsiTheme="minorHAnsi" w:cstheme="minorHAnsi"/>
          <w:sz w:val="22"/>
          <w:szCs w:val="22"/>
        </w:rPr>
        <w:t xml:space="preserve">  </w:t>
      </w:r>
      <w:r w:rsidR="003C15A9" w:rsidRPr="001C420F">
        <w:rPr>
          <w:rFonts w:asciiTheme="minorHAnsi" w:hAnsiTheme="minorHAnsi" w:cstheme="minorHAnsi"/>
          <w:sz w:val="22"/>
          <w:szCs w:val="22"/>
        </w:rPr>
        <w:t xml:space="preserve">Mobile No: </w:t>
      </w:r>
      <w:r w:rsidR="00EC4184">
        <w:rPr>
          <w:rFonts w:asciiTheme="minorHAnsi" w:hAnsiTheme="minorHAnsi" w:cstheme="minorHAnsi"/>
          <w:sz w:val="22"/>
          <w:szCs w:val="22"/>
        </w:rPr>
        <w:t>_____________________</w:t>
      </w:r>
      <w:r w:rsidR="00982263">
        <w:rPr>
          <w:rFonts w:asciiTheme="minorHAnsi" w:hAnsiTheme="minorHAnsi" w:cstheme="minorHAnsi"/>
          <w:sz w:val="22"/>
          <w:szCs w:val="22"/>
        </w:rPr>
        <w:t xml:space="preserve">_ </w:t>
      </w:r>
      <w:r w:rsidR="007F1219">
        <w:rPr>
          <w:rFonts w:asciiTheme="minorHAnsi" w:hAnsiTheme="minorHAnsi" w:cstheme="minorHAnsi"/>
          <w:sz w:val="22"/>
          <w:szCs w:val="22"/>
        </w:rPr>
        <w:t xml:space="preserve">                 </w:t>
      </w:r>
      <w:r w:rsidR="00982263">
        <w:rPr>
          <w:rFonts w:asciiTheme="minorHAnsi" w:hAnsiTheme="minorHAnsi" w:cstheme="minorHAnsi"/>
          <w:sz w:val="22"/>
          <w:szCs w:val="22"/>
        </w:rPr>
        <w:t>Email</w:t>
      </w:r>
      <w:r w:rsidR="00746B73">
        <w:rPr>
          <w:rFonts w:asciiTheme="minorHAnsi" w:hAnsiTheme="minorHAnsi" w:cstheme="minorHAnsi"/>
          <w:sz w:val="22"/>
          <w:szCs w:val="22"/>
        </w:rPr>
        <w:t xml:space="preserve"> ID: ______________________</w:t>
      </w:r>
    </w:p>
    <w:p w14:paraId="38507E9F" w14:textId="41DEA140" w:rsidR="003C15A9" w:rsidRPr="00930788" w:rsidRDefault="003C15A9" w:rsidP="00930788">
      <w:pPr>
        <w:tabs>
          <w:tab w:val="left" w:pos="1785"/>
        </w:tabs>
        <w:spacing w:line="276" w:lineRule="auto"/>
        <w:rPr>
          <w:rFonts w:asciiTheme="minorHAnsi" w:hAnsiTheme="minorHAnsi" w:cstheme="minorHAnsi"/>
          <w:bCs/>
          <w:sz w:val="14"/>
          <w:szCs w:val="14"/>
          <w:u w:val="single"/>
        </w:rPr>
      </w:pPr>
    </w:p>
    <w:p w14:paraId="6AB02D27" w14:textId="13A1F280" w:rsidR="00F85287" w:rsidRPr="00E41BC3" w:rsidRDefault="00E41BC3" w:rsidP="00E41BC3">
      <w:pPr>
        <w:tabs>
          <w:tab w:val="left" w:pos="1785"/>
        </w:tabs>
        <w:spacing w:line="360" w:lineRule="auto"/>
        <w:rPr>
          <w:rFonts w:asciiTheme="minorHAnsi" w:hAnsiTheme="minorHAnsi" w:cstheme="minorHAnsi"/>
          <w:b/>
          <w:sz w:val="22"/>
          <w:szCs w:val="22"/>
          <w:u w:val="single"/>
        </w:rPr>
      </w:pPr>
      <w:r w:rsidRPr="00E41BC3">
        <w:rPr>
          <w:rFonts w:asciiTheme="minorHAnsi" w:hAnsiTheme="minorHAnsi" w:cstheme="minorHAnsi"/>
          <w:b/>
          <w:sz w:val="22"/>
          <w:szCs w:val="22"/>
          <w:u w:val="single"/>
        </w:rPr>
        <w:t>Please send the completed nomination form to Business Excellence Awards Nomination Centre:</w:t>
      </w:r>
    </w:p>
    <w:p w14:paraId="11CFC5AB" w14:textId="57D3B650" w:rsidR="003C15A9" w:rsidRPr="00F2220E" w:rsidRDefault="00F26D4B" w:rsidP="00F26D4B">
      <w:pPr>
        <w:tabs>
          <w:tab w:val="left" w:pos="1785"/>
        </w:tabs>
        <w:spacing w:line="360" w:lineRule="auto"/>
        <w:rPr>
          <w:rFonts w:asciiTheme="minorHAnsi" w:hAnsiTheme="minorHAnsi" w:cstheme="minorHAnsi"/>
          <w:bCs/>
          <w:sz w:val="22"/>
          <w:szCs w:val="22"/>
        </w:rPr>
      </w:pPr>
      <w:r w:rsidRPr="00F2220E">
        <w:rPr>
          <w:rFonts w:asciiTheme="minorHAnsi" w:hAnsiTheme="minorHAnsi" w:cstheme="minorHAnsi"/>
          <w:bCs/>
          <w:sz w:val="22"/>
          <w:szCs w:val="22"/>
        </w:rPr>
        <w:t>Please send the completed nomination form along with financial statements and supporting literature only via email</w:t>
      </w:r>
      <w:r w:rsidR="003C15A9" w:rsidRPr="00F2220E">
        <w:rPr>
          <w:rFonts w:asciiTheme="minorHAnsi" w:hAnsiTheme="minorHAnsi" w:cstheme="minorHAnsi"/>
          <w:bCs/>
          <w:sz w:val="22"/>
          <w:szCs w:val="22"/>
        </w:rPr>
        <w:t xml:space="preserve"> </w:t>
      </w:r>
      <w:r w:rsidR="00AB066E">
        <w:rPr>
          <w:rFonts w:asciiTheme="minorHAnsi" w:hAnsiTheme="minorHAnsi" w:cstheme="minorHAnsi"/>
          <w:bCs/>
          <w:sz w:val="22"/>
          <w:szCs w:val="22"/>
        </w:rPr>
        <w:t xml:space="preserve">to below mentioned email ids </w:t>
      </w:r>
      <w:r w:rsidR="003C15A9" w:rsidRPr="00F2220E">
        <w:rPr>
          <w:rFonts w:asciiTheme="minorHAnsi" w:hAnsiTheme="minorHAnsi" w:cstheme="minorHAnsi"/>
          <w:bCs/>
          <w:sz w:val="22"/>
          <w:szCs w:val="22"/>
        </w:rPr>
        <w:t xml:space="preserve">by </w:t>
      </w:r>
      <w:r w:rsidR="00E61651">
        <w:rPr>
          <w:rFonts w:asciiTheme="minorHAnsi" w:hAnsiTheme="minorHAnsi" w:cstheme="minorHAnsi"/>
          <w:bCs/>
          <w:sz w:val="22"/>
          <w:szCs w:val="22"/>
        </w:rPr>
        <w:t>2</w:t>
      </w:r>
      <w:r w:rsidR="00556281">
        <w:rPr>
          <w:rFonts w:asciiTheme="minorHAnsi" w:hAnsiTheme="minorHAnsi" w:cstheme="minorHAnsi"/>
          <w:bCs/>
          <w:sz w:val="22"/>
          <w:szCs w:val="22"/>
        </w:rPr>
        <w:t>6</w:t>
      </w:r>
      <w:r w:rsidR="003E10D1" w:rsidRPr="00F2220E">
        <w:rPr>
          <w:rFonts w:asciiTheme="minorHAnsi" w:hAnsiTheme="minorHAnsi" w:cstheme="minorHAnsi"/>
          <w:bCs/>
          <w:sz w:val="22"/>
          <w:szCs w:val="22"/>
          <w:vertAlign w:val="superscript"/>
        </w:rPr>
        <w:t>th</w:t>
      </w:r>
      <w:r w:rsidR="003E10D1" w:rsidRPr="00F2220E">
        <w:rPr>
          <w:rFonts w:asciiTheme="minorHAnsi" w:hAnsiTheme="minorHAnsi" w:cstheme="minorHAnsi"/>
          <w:bCs/>
          <w:sz w:val="22"/>
          <w:szCs w:val="22"/>
        </w:rPr>
        <w:t xml:space="preserve"> </w:t>
      </w:r>
      <w:r w:rsidR="00BB43DB">
        <w:rPr>
          <w:rFonts w:asciiTheme="minorHAnsi" w:hAnsiTheme="minorHAnsi" w:cstheme="minorHAnsi"/>
          <w:bCs/>
          <w:sz w:val="22"/>
          <w:szCs w:val="22"/>
        </w:rPr>
        <w:t>May</w:t>
      </w:r>
      <w:r w:rsidR="008342CB" w:rsidRPr="00F2220E">
        <w:rPr>
          <w:rFonts w:asciiTheme="minorHAnsi" w:hAnsiTheme="minorHAnsi" w:cstheme="minorHAnsi"/>
          <w:bCs/>
          <w:sz w:val="22"/>
          <w:szCs w:val="22"/>
        </w:rPr>
        <w:t xml:space="preserve"> </w:t>
      </w:r>
      <w:r w:rsidR="003C15A9" w:rsidRPr="00F2220E">
        <w:rPr>
          <w:rFonts w:asciiTheme="minorHAnsi" w:hAnsiTheme="minorHAnsi" w:cstheme="minorHAnsi"/>
          <w:bCs/>
          <w:sz w:val="22"/>
          <w:szCs w:val="22"/>
        </w:rPr>
        <w:t>202</w:t>
      </w:r>
      <w:r w:rsidR="00BB43DB">
        <w:rPr>
          <w:rFonts w:asciiTheme="minorHAnsi" w:hAnsiTheme="minorHAnsi" w:cstheme="minorHAnsi"/>
          <w:bCs/>
          <w:sz w:val="22"/>
          <w:szCs w:val="22"/>
        </w:rPr>
        <w:t>3</w:t>
      </w:r>
      <w:r w:rsidR="00273205" w:rsidRPr="00F2220E">
        <w:rPr>
          <w:rFonts w:asciiTheme="minorHAnsi" w:hAnsiTheme="minorHAnsi" w:cstheme="minorHAnsi"/>
          <w:bCs/>
          <w:sz w:val="22"/>
          <w:szCs w:val="22"/>
        </w:rPr>
        <w:t>.</w:t>
      </w:r>
    </w:p>
    <w:p w14:paraId="3D4DF20F" w14:textId="77777777" w:rsidR="00572E64" w:rsidRDefault="00572E64" w:rsidP="004D380E">
      <w:pPr>
        <w:tabs>
          <w:tab w:val="left" w:pos="1785"/>
        </w:tabs>
        <w:spacing w:line="360" w:lineRule="auto"/>
        <w:rPr>
          <w:rFonts w:asciiTheme="minorHAnsi" w:hAnsiTheme="minorHAnsi" w:cstheme="minorHAnsi"/>
          <w:b/>
          <w:sz w:val="20"/>
          <w:szCs w:val="20"/>
          <w:u w:val="single"/>
        </w:rPr>
      </w:pPr>
    </w:p>
    <w:p w14:paraId="4B286BF2" w14:textId="33EB9B4C" w:rsidR="00922451" w:rsidRPr="00064B0E" w:rsidRDefault="004D380E" w:rsidP="004D380E">
      <w:pPr>
        <w:tabs>
          <w:tab w:val="left" w:pos="1785"/>
        </w:tabs>
        <w:spacing w:line="360" w:lineRule="auto"/>
        <w:rPr>
          <w:rFonts w:asciiTheme="minorHAnsi" w:hAnsiTheme="minorHAnsi" w:cstheme="minorHAnsi"/>
          <w:b/>
          <w:sz w:val="20"/>
          <w:szCs w:val="20"/>
          <w:u w:val="single"/>
        </w:rPr>
      </w:pPr>
      <w:r w:rsidRPr="004D380E">
        <w:rPr>
          <w:rFonts w:asciiTheme="minorHAnsi" w:hAnsiTheme="minorHAnsi" w:cstheme="minorHAnsi"/>
          <w:b/>
          <w:sz w:val="20"/>
          <w:szCs w:val="20"/>
          <w:u w:val="single"/>
        </w:rPr>
        <w:t xml:space="preserve">For any query, please </w:t>
      </w:r>
      <w:r w:rsidR="00064B0E">
        <w:rPr>
          <w:rFonts w:asciiTheme="minorHAnsi" w:hAnsiTheme="minorHAnsi" w:cstheme="minorHAnsi"/>
          <w:b/>
          <w:sz w:val="20"/>
          <w:szCs w:val="20"/>
          <w:u w:val="single"/>
        </w:rPr>
        <w:t>mail to</w:t>
      </w:r>
      <w:r w:rsidRPr="004D380E">
        <w:rPr>
          <w:rFonts w:asciiTheme="minorHAnsi" w:hAnsiTheme="minorHAnsi" w:cstheme="minorHAnsi"/>
          <w:b/>
          <w:sz w:val="20"/>
          <w:szCs w:val="20"/>
          <w:u w:val="single"/>
        </w:rPr>
        <w:t>:</w:t>
      </w:r>
      <w:r w:rsidR="00064B0E">
        <w:rPr>
          <w:rFonts w:asciiTheme="minorHAnsi" w:hAnsiTheme="minorHAnsi" w:cstheme="minorHAnsi"/>
          <w:b/>
          <w:sz w:val="20"/>
          <w:szCs w:val="20"/>
          <w:u w:val="single"/>
        </w:rPr>
        <w:t xml:space="preserve"> </w:t>
      </w:r>
      <w:hyperlink r:id="rId19" w:history="1">
        <w:r w:rsidR="00064B0E" w:rsidRPr="00C72B53">
          <w:rPr>
            <w:rStyle w:val="Hyperlink"/>
            <w:rFonts w:asciiTheme="minorHAnsi" w:hAnsiTheme="minorHAnsi" w:cstheme="minorHAnsi"/>
            <w:bCs/>
            <w:i/>
            <w:iCs/>
            <w:sz w:val="20"/>
            <w:szCs w:val="20"/>
          </w:rPr>
          <w:t>beotawards2023@DNB.com</w:t>
        </w:r>
      </w:hyperlink>
    </w:p>
    <w:p w14:paraId="409EBA8B" w14:textId="77777777" w:rsidR="005C507E" w:rsidRDefault="005C507E" w:rsidP="00F26D4B">
      <w:pPr>
        <w:tabs>
          <w:tab w:val="left" w:pos="1785"/>
        </w:tabs>
        <w:spacing w:line="360" w:lineRule="auto"/>
        <w:rPr>
          <w:rFonts w:asciiTheme="minorHAnsi" w:hAnsiTheme="minorHAnsi" w:cstheme="minorHAnsi"/>
          <w:bCs/>
          <w:i/>
          <w:iCs/>
          <w:sz w:val="20"/>
          <w:szCs w:val="20"/>
        </w:rPr>
      </w:pPr>
    </w:p>
    <w:p w14:paraId="39CC4E62" w14:textId="627F0E48" w:rsidR="002A570D" w:rsidRDefault="008D369E" w:rsidP="008D3B84">
      <w:pPr>
        <w:tabs>
          <w:tab w:val="left" w:pos="1785"/>
        </w:tabs>
        <w:spacing w:line="360" w:lineRule="auto"/>
        <w:jc w:val="both"/>
        <w:rPr>
          <w:rFonts w:asciiTheme="minorHAnsi" w:hAnsiTheme="minorHAnsi" w:cstheme="minorHAnsi"/>
          <w:bCs/>
          <w:i/>
          <w:iCs/>
          <w:sz w:val="20"/>
          <w:szCs w:val="20"/>
        </w:rPr>
      </w:pPr>
      <w:r w:rsidRPr="005C507E">
        <w:rPr>
          <w:rFonts w:asciiTheme="minorHAnsi" w:hAnsiTheme="minorHAnsi" w:cstheme="minorHAnsi"/>
          <w:b/>
          <w:i/>
          <w:iCs/>
          <w:sz w:val="20"/>
          <w:szCs w:val="20"/>
        </w:rPr>
        <w:t>Disclaimer</w:t>
      </w:r>
      <w:r>
        <w:rPr>
          <w:rFonts w:asciiTheme="minorHAnsi" w:hAnsiTheme="minorHAnsi" w:cstheme="minorHAnsi"/>
          <w:bCs/>
          <w:i/>
          <w:iCs/>
          <w:sz w:val="20"/>
          <w:szCs w:val="20"/>
        </w:rPr>
        <w:t xml:space="preserve">: </w:t>
      </w:r>
      <w:r w:rsidR="005D6403" w:rsidRPr="005D6403">
        <w:rPr>
          <w:rFonts w:asciiTheme="minorHAnsi" w:hAnsiTheme="minorHAnsi" w:cstheme="minorHAnsi"/>
          <w:bCs/>
          <w:i/>
          <w:iCs/>
          <w:sz w:val="20"/>
          <w:szCs w:val="20"/>
        </w:rPr>
        <w:t xml:space="preserve">By filling up and submitting this nomination form, you hereby give your free and voluntary consent to Dun &amp; Bradstreet for use of any and all information, data, materials, documents provided by you herein for the purpose of rendering services in relation to </w:t>
      </w:r>
      <w:r w:rsidR="00684DD5">
        <w:rPr>
          <w:rFonts w:asciiTheme="minorHAnsi" w:hAnsiTheme="minorHAnsi" w:cstheme="minorHAnsi"/>
          <w:bCs/>
          <w:i/>
          <w:iCs/>
          <w:sz w:val="20"/>
          <w:szCs w:val="20"/>
        </w:rPr>
        <w:t>Business Excellence</w:t>
      </w:r>
      <w:r w:rsidR="005D6403" w:rsidRPr="005D6403">
        <w:rPr>
          <w:rFonts w:asciiTheme="minorHAnsi" w:hAnsiTheme="minorHAnsi" w:cstheme="minorHAnsi"/>
          <w:bCs/>
          <w:i/>
          <w:iCs/>
          <w:sz w:val="20"/>
          <w:szCs w:val="20"/>
        </w:rPr>
        <w:t xml:space="preserve"> Awards 202</w:t>
      </w:r>
      <w:r w:rsidR="00D801C2">
        <w:rPr>
          <w:rFonts w:asciiTheme="minorHAnsi" w:hAnsiTheme="minorHAnsi" w:cstheme="minorHAnsi"/>
          <w:bCs/>
          <w:i/>
          <w:iCs/>
          <w:sz w:val="20"/>
          <w:szCs w:val="20"/>
        </w:rPr>
        <w:t>3</w:t>
      </w:r>
      <w:r w:rsidR="005D6403" w:rsidRPr="005D6403">
        <w:rPr>
          <w:rFonts w:asciiTheme="minorHAnsi" w:hAnsiTheme="minorHAnsi" w:cstheme="minorHAnsi"/>
          <w:bCs/>
          <w:i/>
          <w:iCs/>
          <w:sz w:val="20"/>
          <w:szCs w:val="20"/>
        </w:rPr>
        <w:t xml:space="preserve"> and the </w:t>
      </w:r>
      <w:r w:rsidR="005D6403" w:rsidRPr="00422075">
        <w:rPr>
          <w:rFonts w:asciiTheme="minorHAnsi" w:hAnsiTheme="minorHAnsi" w:cstheme="minorHAnsi"/>
          <w:bCs/>
          <w:i/>
          <w:iCs/>
          <w:sz w:val="20"/>
          <w:szCs w:val="20"/>
        </w:rPr>
        <w:t xml:space="preserve">publication </w:t>
      </w:r>
      <w:r w:rsidR="00684DD5" w:rsidRPr="00422075">
        <w:rPr>
          <w:rFonts w:asciiTheme="minorHAnsi" w:hAnsiTheme="minorHAnsi" w:cstheme="minorHAnsi"/>
          <w:bCs/>
          <w:i/>
          <w:iCs/>
          <w:sz w:val="20"/>
          <w:szCs w:val="20"/>
        </w:rPr>
        <w:t>‘Leading SMEs of India 202</w:t>
      </w:r>
      <w:r w:rsidR="00D801C2" w:rsidRPr="00422075">
        <w:rPr>
          <w:rFonts w:asciiTheme="minorHAnsi" w:hAnsiTheme="minorHAnsi" w:cstheme="minorHAnsi"/>
          <w:bCs/>
          <w:i/>
          <w:iCs/>
          <w:sz w:val="20"/>
          <w:szCs w:val="20"/>
        </w:rPr>
        <w:t>3</w:t>
      </w:r>
      <w:r w:rsidR="00684DD5" w:rsidRPr="00422075">
        <w:rPr>
          <w:rFonts w:asciiTheme="minorHAnsi" w:hAnsiTheme="minorHAnsi" w:cstheme="minorHAnsi"/>
          <w:bCs/>
          <w:i/>
          <w:iCs/>
          <w:sz w:val="20"/>
          <w:szCs w:val="20"/>
        </w:rPr>
        <w:t>’</w:t>
      </w:r>
      <w:r w:rsidR="002A570D" w:rsidRPr="00422075">
        <w:rPr>
          <w:rFonts w:asciiTheme="minorHAnsi" w:hAnsiTheme="minorHAnsi" w:cstheme="minorHAnsi"/>
          <w:bCs/>
          <w:i/>
          <w:iCs/>
          <w:sz w:val="20"/>
          <w:szCs w:val="20"/>
        </w:rPr>
        <w:t xml:space="preserve"> and ‘Leading Mid-Corporates of India 202</w:t>
      </w:r>
      <w:r w:rsidR="00D801C2" w:rsidRPr="00422075">
        <w:rPr>
          <w:rFonts w:asciiTheme="minorHAnsi" w:hAnsiTheme="minorHAnsi" w:cstheme="minorHAnsi"/>
          <w:bCs/>
          <w:i/>
          <w:iCs/>
          <w:sz w:val="20"/>
          <w:szCs w:val="20"/>
        </w:rPr>
        <w:t>3</w:t>
      </w:r>
      <w:r w:rsidR="002A570D" w:rsidRPr="00422075">
        <w:rPr>
          <w:rFonts w:asciiTheme="minorHAnsi" w:hAnsiTheme="minorHAnsi" w:cstheme="minorHAnsi"/>
          <w:bCs/>
          <w:i/>
          <w:iCs/>
          <w:sz w:val="20"/>
          <w:szCs w:val="20"/>
        </w:rPr>
        <w:t>’.</w:t>
      </w:r>
      <w:r w:rsidR="002A570D">
        <w:rPr>
          <w:rFonts w:asciiTheme="minorHAnsi" w:hAnsiTheme="minorHAnsi" w:cstheme="minorHAnsi"/>
          <w:bCs/>
          <w:i/>
          <w:iCs/>
          <w:sz w:val="20"/>
          <w:szCs w:val="20"/>
        </w:rPr>
        <w:t xml:space="preserve"> </w:t>
      </w:r>
      <w:r w:rsidR="005D6403" w:rsidRPr="005D6403">
        <w:rPr>
          <w:rFonts w:asciiTheme="minorHAnsi" w:hAnsiTheme="minorHAnsi" w:cstheme="minorHAnsi"/>
          <w:bCs/>
          <w:i/>
          <w:iCs/>
          <w:sz w:val="20"/>
          <w:szCs w:val="20"/>
        </w:rPr>
        <w:t xml:space="preserve"> Further you hereby give your free and voluntary consent to Dun &amp; Bradstreet to share the aforementioned information with its sponsors, and to Dun &amp; Bradstreet and the sponsors to contact you with information about their respective products, services and events. Your privacy is important to Dun &amp; Bradstreet, and you may review its privacy notice retained at </w:t>
      </w:r>
      <w:hyperlink r:id="rId20" w:history="1">
        <w:r w:rsidR="002A570D" w:rsidRPr="001C15D7">
          <w:rPr>
            <w:rStyle w:val="Hyperlink"/>
            <w:rFonts w:asciiTheme="minorHAnsi" w:hAnsiTheme="minorHAnsi" w:cstheme="minorHAnsi"/>
            <w:bCs/>
            <w:i/>
            <w:iCs/>
            <w:sz w:val="20"/>
            <w:szCs w:val="20"/>
          </w:rPr>
          <w:t>https://www.dnb.co.in/privacy-policy</w:t>
        </w:r>
      </w:hyperlink>
    </w:p>
    <w:p w14:paraId="05D56A91" w14:textId="77777777" w:rsidR="00922451" w:rsidRPr="00C875D4" w:rsidRDefault="00922451" w:rsidP="00F26D4B">
      <w:pPr>
        <w:tabs>
          <w:tab w:val="left" w:pos="1785"/>
        </w:tabs>
        <w:spacing w:line="360" w:lineRule="auto"/>
        <w:rPr>
          <w:rFonts w:asciiTheme="minorHAnsi" w:hAnsiTheme="minorHAnsi" w:cstheme="minorHAnsi"/>
          <w:b/>
          <w:i/>
          <w:iCs/>
          <w:sz w:val="20"/>
          <w:szCs w:val="20"/>
        </w:rPr>
      </w:pPr>
    </w:p>
    <w:sectPr w:rsidR="00922451" w:rsidRPr="00C875D4" w:rsidSect="007367B8">
      <w:headerReference w:type="default" r:id="rId21"/>
      <w:footerReference w:type="even" r:id="rId22"/>
      <w:footerReference w:type="default" r:id="rId23"/>
      <w:type w:val="continuous"/>
      <w:pgSz w:w="11909" w:h="16834" w:code="9"/>
      <w:pgMar w:top="184" w:right="720" w:bottom="720" w:left="720" w:header="634" w:footer="18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C0596" w14:textId="77777777" w:rsidR="00AF2493" w:rsidRDefault="00AF2493" w:rsidP="005C2A1D">
      <w:r>
        <w:separator/>
      </w:r>
    </w:p>
  </w:endnote>
  <w:endnote w:type="continuationSeparator" w:id="0">
    <w:p w14:paraId="569296D4" w14:textId="77777777" w:rsidR="00AF2493" w:rsidRDefault="00AF2493" w:rsidP="005C2A1D">
      <w:r>
        <w:continuationSeparator/>
      </w:r>
    </w:p>
  </w:endnote>
  <w:endnote w:type="continuationNotice" w:id="1">
    <w:p w14:paraId="3789F9C3" w14:textId="77777777" w:rsidR="00AF2493" w:rsidRDefault="00AF24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177FC" w14:textId="77777777" w:rsidR="00CB5287" w:rsidRDefault="00CB5287" w:rsidP="00AC78A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5B4D4A5" w14:textId="77777777" w:rsidR="00CB5287" w:rsidRDefault="00CB5287">
    <w:pPr>
      <w:pStyle w:val="Footer"/>
    </w:pPr>
  </w:p>
  <w:p w14:paraId="054E661B" w14:textId="77777777" w:rsidR="00CB5287" w:rsidRDefault="00CB5287"/>
  <w:p w14:paraId="2BAFDB13" w14:textId="77777777" w:rsidR="00CB5287" w:rsidRDefault="00CB5287"/>
  <w:p w14:paraId="14742366" w14:textId="77777777" w:rsidR="00CB5287" w:rsidRDefault="00CB5287"/>
  <w:p w14:paraId="467EBC12" w14:textId="77777777" w:rsidR="00CB5287" w:rsidRDefault="00CB52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E1230" w14:textId="6A3958CB" w:rsidR="00CB5287" w:rsidRDefault="006C518B" w:rsidP="00AC78A4">
    <w:pPr>
      <w:pStyle w:val="Footer"/>
      <w:jc w:val="center"/>
    </w:pPr>
    <w:r>
      <w:rPr>
        <w:noProof/>
      </w:rPr>
      <mc:AlternateContent>
        <mc:Choice Requires="wps">
          <w:drawing>
            <wp:anchor distT="0" distB="0" distL="114300" distR="114300" simplePos="0" relativeHeight="251658240" behindDoc="0" locked="0" layoutInCell="0" allowOverlap="1" wp14:anchorId="35104D52" wp14:editId="31416B60">
              <wp:simplePos x="0" y="0"/>
              <wp:positionH relativeFrom="page">
                <wp:posOffset>0</wp:posOffset>
              </wp:positionH>
              <wp:positionV relativeFrom="page">
                <wp:posOffset>10225405</wp:posOffset>
              </wp:positionV>
              <wp:extent cx="7562215" cy="273050"/>
              <wp:effectExtent l="0" t="0" r="0" b="12700"/>
              <wp:wrapNone/>
              <wp:docPr id="1" name="MSIPCM8c544aa9a728c081897a00c4" descr="{&quot;HashCode&quot;:-35079875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21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0E9BA5" w14:textId="1F99B0A9" w:rsidR="006C518B" w:rsidRPr="006C518B" w:rsidRDefault="006C518B" w:rsidP="006C518B">
                          <w:pPr>
                            <w:jc w:val="center"/>
                            <w:rPr>
                              <w:rFonts w:ascii="Calibri" w:hAnsi="Calibri" w:cs="Calibri"/>
                              <w:color w:val="000000"/>
                              <w:sz w:val="16"/>
                            </w:rPr>
                          </w:pPr>
                          <w:r w:rsidRPr="006C518B">
                            <w:rPr>
                              <w:rFonts w:ascii="Calibri" w:hAnsi="Calibri" w:cs="Calibri"/>
                              <w:color w:val="000000"/>
                              <w:sz w:val="16"/>
                            </w:rPr>
                            <w:t>Internal Use Only</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5104D52" id="_x0000_t202" coordsize="21600,21600" o:spt="202" path="m,l,21600r21600,l21600,xe">
              <v:stroke joinstyle="miter"/>
              <v:path gradientshapeok="t" o:connecttype="rect"/>
            </v:shapetype>
            <v:shape id="MSIPCM8c544aa9a728c081897a00c4" o:spid="_x0000_s1026" type="#_x0000_t202" alt="{&quot;HashCode&quot;:-350798753,&quot;Height&quot;:841.0,&quot;Width&quot;:595.0,&quot;Placement&quot;:&quot;Footer&quot;,&quot;Index&quot;:&quot;Primary&quot;,&quot;Section&quot;:1,&quot;Top&quot;:0.0,&quot;Left&quot;:0.0}" style="position:absolute;left:0;text-align:left;margin-left:0;margin-top:805.15pt;width:595.4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VHhFA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" o:allowincell="f" filled="f" stroked="f" strokeweight=".5pt">
              <v:textbox inset=",0,,0">
                <w:txbxContent>
                  <w:p w14:paraId="790E9BA5" w14:textId="1F99B0A9" w:rsidR="006C518B" w:rsidRPr="006C518B" w:rsidRDefault="006C518B" w:rsidP="006C518B">
                    <w:pPr>
                      <w:jc w:val="center"/>
                      <w:rPr>
                        <w:rFonts w:ascii="Calibri" w:hAnsi="Calibri" w:cs="Calibri"/>
                        <w:color w:val="000000"/>
                        <w:sz w:val="16"/>
                      </w:rPr>
                    </w:pPr>
                    <w:r w:rsidRPr="006C518B">
                      <w:rPr>
                        <w:rFonts w:ascii="Calibri" w:hAnsi="Calibri" w:cs="Calibri"/>
                        <w:color w:val="000000"/>
                        <w:sz w:val="16"/>
                      </w:rPr>
                      <w:t>Internal Use Only</w:t>
                    </w:r>
                  </w:p>
                </w:txbxContent>
              </v:textbox>
              <w10:wrap anchorx="page" anchory="page"/>
            </v:shape>
          </w:pict>
        </mc:Fallback>
      </mc:AlternateContent>
    </w:r>
    <w:r w:rsidR="00CB5287" w:rsidRPr="00244DC6">
      <w:rPr>
        <w:noProof/>
      </w:rPr>
      <w:drawing>
        <wp:inline distT="0" distB="0" distL="0" distR="0" wp14:anchorId="4A1878E7" wp14:editId="6314F7D0">
          <wp:extent cx="6647815" cy="803766"/>
          <wp:effectExtent l="0" t="0" r="635" b="0"/>
          <wp:docPr id="8" name="Picture 8" descr="D:\D Drive\Sumit\Sumit\Events 1st Jan'2017\Exporters Awards\documents for approval\Exporter Awards 2017 -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 Drive\Sumit\Sumit\Events 1st Jan'2017\Exporters Awards\documents for approval\Exporter Awards 2017 - Foot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7815" cy="803766"/>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537D1" w14:textId="77777777" w:rsidR="00AF2493" w:rsidRDefault="00AF2493" w:rsidP="005C2A1D">
      <w:r>
        <w:separator/>
      </w:r>
    </w:p>
  </w:footnote>
  <w:footnote w:type="continuationSeparator" w:id="0">
    <w:p w14:paraId="4A669950" w14:textId="77777777" w:rsidR="00AF2493" w:rsidRDefault="00AF2493" w:rsidP="005C2A1D">
      <w:r>
        <w:continuationSeparator/>
      </w:r>
    </w:p>
  </w:footnote>
  <w:footnote w:type="continuationNotice" w:id="1">
    <w:p w14:paraId="759B9625" w14:textId="77777777" w:rsidR="00AF2493" w:rsidRDefault="00AF24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F1C85" w14:textId="7C62FE5F" w:rsidR="00CB5287" w:rsidRDefault="00CB5287" w:rsidP="007367B8">
    <w:pPr>
      <w:pStyle w:val="Header"/>
      <w:pBdr>
        <w:bottom w:val="double" w:sz="6" w:space="1" w:color="auto"/>
      </w:pBdr>
      <w:tabs>
        <w:tab w:val="right" w:pos="10253"/>
      </w:tabs>
      <w:jc w:val="center"/>
    </w:pPr>
  </w:p>
  <w:p w14:paraId="07B5F5BC" w14:textId="77777777" w:rsidR="00CB5287" w:rsidRDefault="00CB52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11BA"/>
    <w:multiLevelType w:val="hybridMultilevel"/>
    <w:tmpl w:val="6B1ED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A65EC"/>
    <w:multiLevelType w:val="hybridMultilevel"/>
    <w:tmpl w:val="4740DB5C"/>
    <w:lvl w:ilvl="0" w:tplc="FA6EE998">
      <w:start w:val="1"/>
      <w:numFmt w:val="bullet"/>
      <w:lvlText w:val=""/>
      <w:lvlJc w:val="left"/>
      <w:pPr>
        <w:ind w:left="360" w:hanging="360"/>
      </w:pPr>
      <w:rPr>
        <w:rFonts w:ascii="Symbol" w:hAnsi="Symbol" w:hint="default"/>
        <w:color w:val="BFBFBF" w:themeColor="background1" w:themeShade="BF"/>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006E93"/>
    <w:multiLevelType w:val="hybridMultilevel"/>
    <w:tmpl w:val="7660DC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7DC7651"/>
    <w:multiLevelType w:val="hybridMultilevel"/>
    <w:tmpl w:val="BC9E800C"/>
    <w:lvl w:ilvl="0" w:tplc="7DF6CB6A">
      <w:numFmt w:val="bullet"/>
      <w:lvlText w:val="•"/>
      <w:lvlJc w:val="left"/>
      <w:pPr>
        <w:ind w:left="720" w:hanging="720"/>
      </w:pPr>
      <w:rPr>
        <w:rFonts w:ascii="Calibri" w:eastAsia="Times New Roman"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9BF7C8F"/>
    <w:multiLevelType w:val="hybridMultilevel"/>
    <w:tmpl w:val="9F82DD9E"/>
    <w:lvl w:ilvl="0" w:tplc="FA6EE998">
      <w:start w:val="1"/>
      <w:numFmt w:val="bullet"/>
      <w:lvlText w:val=""/>
      <w:lvlJc w:val="left"/>
      <w:pPr>
        <w:ind w:left="36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0A37EF"/>
    <w:multiLevelType w:val="hybridMultilevel"/>
    <w:tmpl w:val="0E645006"/>
    <w:lvl w:ilvl="0" w:tplc="04090003">
      <w:start w:val="1"/>
      <w:numFmt w:val="bullet"/>
      <w:lvlText w:val="o"/>
      <w:lvlJc w:val="left"/>
      <w:pPr>
        <w:ind w:left="2160" w:hanging="360"/>
      </w:pPr>
      <w:rPr>
        <w:rFonts w:ascii="Courier New" w:hAnsi="Courier New" w:cs="Courier New"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6" w15:restartNumberingAfterBreak="0">
    <w:nsid w:val="28660CFE"/>
    <w:multiLevelType w:val="hybridMultilevel"/>
    <w:tmpl w:val="F4C6151E"/>
    <w:lvl w:ilvl="0" w:tplc="EFB47B7E">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A276627"/>
    <w:multiLevelType w:val="hybridMultilevel"/>
    <w:tmpl w:val="BB70349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A3F6CEB"/>
    <w:multiLevelType w:val="hybridMultilevel"/>
    <w:tmpl w:val="17269508"/>
    <w:lvl w:ilvl="0" w:tplc="77265F36">
      <w:start w:val="1"/>
      <w:numFmt w:val="upperLetter"/>
      <w:suff w:val="space"/>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E6B04BC"/>
    <w:multiLevelType w:val="hybridMultilevel"/>
    <w:tmpl w:val="9D043F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49F7249"/>
    <w:multiLevelType w:val="hybridMultilevel"/>
    <w:tmpl w:val="31D66D1A"/>
    <w:lvl w:ilvl="0" w:tplc="7DF6CB6A">
      <w:numFmt w:val="bullet"/>
      <w:lvlText w:val="•"/>
      <w:lvlJc w:val="left"/>
      <w:pPr>
        <w:ind w:left="720" w:hanging="720"/>
      </w:pPr>
      <w:rPr>
        <w:rFonts w:ascii="Calibri" w:eastAsia="Times New Roman" w:hAnsi="Calibri" w:cstheme="minorHAns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4AE298F"/>
    <w:multiLevelType w:val="hybridMultilevel"/>
    <w:tmpl w:val="20FCE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4A12E3"/>
    <w:multiLevelType w:val="hybridMultilevel"/>
    <w:tmpl w:val="A48E7454"/>
    <w:lvl w:ilvl="0" w:tplc="1F06914C">
      <w:start w:val="1"/>
      <w:numFmt w:val="bullet"/>
      <w:lvlText w:val=""/>
      <w:lvlJc w:val="left"/>
      <w:pPr>
        <w:ind w:left="720" w:hanging="360"/>
      </w:pPr>
      <w:rPr>
        <w:rFonts w:ascii="Symbol" w:hAnsi="Symbol" w:hint="default"/>
        <w:color w:val="BFBFBF" w:themeColor="background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E77E85"/>
    <w:multiLevelType w:val="hybridMultilevel"/>
    <w:tmpl w:val="44C6D1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407AD9"/>
    <w:multiLevelType w:val="hybridMultilevel"/>
    <w:tmpl w:val="1136C7EC"/>
    <w:lvl w:ilvl="0" w:tplc="4B602EE0">
      <w:start w:val="1"/>
      <w:numFmt w:val="lowerRoman"/>
      <w:suff w:val="space"/>
      <w:lvlText w:val="%1."/>
      <w:lvlJc w:val="left"/>
      <w:pPr>
        <w:ind w:left="72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89184D"/>
    <w:multiLevelType w:val="hybridMultilevel"/>
    <w:tmpl w:val="1CD8F9B8"/>
    <w:lvl w:ilvl="0" w:tplc="86644E62">
      <w:start w:val="1"/>
      <w:numFmt w:val="lowerRoman"/>
      <w:lvlText w:val="%1."/>
      <w:lvlJc w:val="left"/>
      <w:pPr>
        <w:ind w:left="72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CA3F0F"/>
    <w:multiLevelType w:val="hybridMultilevel"/>
    <w:tmpl w:val="BD04B7C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6B1190"/>
    <w:multiLevelType w:val="hybridMultilevel"/>
    <w:tmpl w:val="FDA2FB12"/>
    <w:lvl w:ilvl="0" w:tplc="7DF6CB6A">
      <w:numFmt w:val="bullet"/>
      <w:lvlText w:val="•"/>
      <w:lvlJc w:val="left"/>
      <w:pPr>
        <w:ind w:left="720" w:hanging="720"/>
      </w:pPr>
      <w:rPr>
        <w:rFonts w:ascii="Calibri" w:eastAsia="Times New Roman" w:hAnsi="Calibri" w:cstheme="minorHAnsi"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AA31C2"/>
    <w:multiLevelType w:val="hybridMultilevel"/>
    <w:tmpl w:val="BB70349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CC8336A"/>
    <w:multiLevelType w:val="hybridMultilevel"/>
    <w:tmpl w:val="3E26C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327AA9"/>
    <w:multiLevelType w:val="hybridMultilevel"/>
    <w:tmpl w:val="321CB31C"/>
    <w:lvl w:ilvl="0" w:tplc="C88E9996">
      <w:start w:val="1"/>
      <w:numFmt w:val="lowerRoman"/>
      <w:suff w:val="space"/>
      <w:lvlText w:val="%1."/>
      <w:lvlJc w:val="left"/>
      <w:pPr>
        <w:ind w:left="720" w:hanging="72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730A4C"/>
    <w:multiLevelType w:val="hybridMultilevel"/>
    <w:tmpl w:val="323A2F64"/>
    <w:lvl w:ilvl="0" w:tplc="8CA417AE">
      <w:start w:val="1"/>
      <w:numFmt w:val="bullet"/>
      <w:lvlText w:val=""/>
      <w:lvlJc w:val="left"/>
      <w:pPr>
        <w:ind w:left="360" w:hanging="360"/>
      </w:pPr>
      <w:rPr>
        <w:rFonts w:ascii="Symbol" w:hAnsi="Symbol" w:hint="default"/>
        <w:color w:val="BFBFBF" w:themeColor="background1" w:themeShade="B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64943CF7"/>
    <w:multiLevelType w:val="hybridMultilevel"/>
    <w:tmpl w:val="14405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17564D"/>
    <w:multiLevelType w:val="hybridMultilevel"/>
    <w:tmpl w:val="ECDAF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C956462"/>
    <w:multiLevelType w:val="hybridMultilevel"/>
    <w:tmpl w:val="BB703490"/>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EED5908"/>
    <w:multiLevelType w:val="hybridMultilevel"/>
    <w:tmpl w:val="BB6C8D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A2523A6"/>
    <w:multiLevelType w:val="hybridMultilevel"/>
    <w:tmpl w:val="AA343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7195735">
    <w:abstractNumId w:val="6"/>
  </w:num>
  <w:num w:numId="2" w16cid:durableId="1204446315">
    <w:abstractNumId w:val="2"/>
  </w:num>
  <w:num w:numId="3" w16cid:durableId="1155024007">
    <w:abstractNumId w:val="16"/>
  </w:num>
  <w:num w:numId="4" w16cid:durableId="2094469821">
    <w:abstractNumId w:val="22"/>
  </w:num>
  <w:num w:numId="5" w16cid:durableId="992562386">
    <w:abstractNumId w:val="26"/>
  </w:num>
  <w:num w:numId="6" w16cid:durableId="182744848">
    <w:abstractNumId w:val="10"/>
  </w:num>
  <w:num w:numId="7" w16cid:durableId="1091976473">
    <w:abstractNumId w:val="17"/>
  </w:num>
  <w:num w:numId="8" w16cid:durableId="220992678">
    <w:abstractNumId w:val="8"/>
  </w:num>
  <w:num w:numId="9" w16cid:durableId="1296568837">
    <w:abstractNumId w:val="3"/>
  </w:num>
  <w:num w:numId="10" w16cid:durableId="1042173281">
    <w:abstractNumId w:val="14"/>
  </w:num>
  <w:num w:numId="11" w16cid:durableId="1870486176">
    <w:abstractNumId w:val="21"/>
  </w:num>
  <w:num w:numId="12" w16cid:durableId="2128501975">
    <w:abstractNumId w:val="12"/>
  </w:num>
  <w:num w:numId="13" w16cid:durableId="1793592119">
    <w:abstractNumId w:val="13"/>
  </w:num>
  <w:num w:numId="14" w16cid:durableId="1990203525">
    <w:abstractNumId w:val="25"/>
  </w:num>
  <w:num w:numId="15" w16cid:durableId="2104952235">
    <w:abstractNumId w:val="15"/>
  </w:num>
  <w:num w:numId="16" w16cid:durableId="1338531668">
    <w:abstractNumId w:val="20"/>
  </w:num>
  <w:num w:numId="17" w16cid:durableId="356278506">
    <w:abstractNumId w:val="18"/>
  </w:num>
  <w:num w:numId="18" w16cid:durableId="744108767">
    <w:abstractNumId w:val="7"/>
  </w:num>
  <w:num w:numId="19" w16cid:durableId="1118598342">
    <w:abstractNumId w:val="24"/>
  </w:num>
  <w:num w:numId="20" w16cid:durableId="1324813588">
    <w:abstractNumId w:val="1"/>
  </w:num>
  <w:num w:numId="21" w16cid:durableId="1125390244">
    <w:abstractNumId w:val="4"/>
  </w:num>
  <w:num w:numId="22" w16cid:durableId="833882116">
    <w:abstractNumId w:val="11"/>
  </w:num>
  <w:num w:numId="23" w16cid:durableId="523715450">
    <w:abstractNumId w:val="9"/>
  </w:num>
  <w:num w:numId="24" w16cid:durableId="982735790">
    <w:abstractNumId w:val="5"/>
  </w:num>
  <w:num w:numId="25" w16cid:durableId="90663338">
    <w:abstractNumId w:val="0"/>
  </w:num>
  <w:num w:numId="26" w16cid:durableId="1892304734">
    <w:abstractNumId w:val="23"/>
  </w:num>
  <w:num w:numId="27" w16cid:durableId="1076440598">
    <w:abstractNumId w:val="1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A1D"/>
    <w:rsid w:val="00000A54"/>
    <w:rsid w:val="00003686"/>
    <w:rsid w:val="00004006"/>
    <w:rsid w:val="00004C6E"/>
    <w:rsid w:val="00006979"/>
    <w:rsid w:val="000126CB"/>
    <w:rsid w:val="00013D82"/>
    <w:rsid w:val="00014B2D"/>
    <w:rsid w:val="000153D8"/>
    <w:rsid w:val="0001602A"/>
    <w:rsid w:val="00017AA4"/>
    <w:rsid w:val="00020C79"/>
    <w:rsid w:val="000210E8"/>
    <w:rsid w:val="000229B9"/>
    <w:rsid w:val="000233C1"/>
    <w:rsid w:val="0002540A"/>
    <w:rsid w:val="00025536"/>
    <w:rsid w:val="00026137"/>
    <w:rsid w:val="00027C5B"/>
    <w:rsid w:val="000325FF"/>
    <w:rsid w:val="0003266E"/>
    <w:rsid w:val="00032CA5"/>
    <w:rsid w:val="000360EE"/>
    <w:rsid w:val="000369B0"/>
    <w:rsid w:val="00036DF2"/>
    <w:rsid w:val="00040D77"/>
    <w:rsid w:val="000412E6"/>
    <w:rsid w:val="00044FC1"/>
    <w:rsid w:val="0004730D"/>
    <w:rsid w:val="00047A5F"/>
    <w:rsid w:val="00047F8E"/>
    <w:rsid w:val="00050346"/>
    <w:rsid w:val="00050B8E"/>
    <w:rsid w:val="0005164A"/>
    <w:rsid w:val="00052FA5"/>
    <w:rsid w:val="000538E1"/>
    <w:rsid w:val="00054778"/>
    <w:rsid w:val="000624AA"/>
    <w:rsid w:val="00064B0E"/>
    <w:rsid w:val="0006584E"/>
    <w:rsid w:val="00065D54"/>
    <w:rsid w:val="00067AA4"/>
    <w:rsid w:val="0007086F"/>
    <w:rsid w:val="0007183C"/>
    <w:rsid w:val="00072F28"/>
    <w:rsid w:val="00072FBD"/>
    <w:rsid w:val="0007348D"/>
    <w:rsid w:val="000734D0"/>
    <w:rsid w:val="00073AE7"/>
    <w:rsid w:val="000748A6"/>
    <w:rsid w:val="000764E7"/>
    <w:rsid w:val="00077108"/>
    <w:rsid w:val="0007732E"/>
    <w:rsid w:val="00080213"/>
    <w:rsid w:val="00080CCA"/>
    <w:rsid w:val="00082CA2"/>
    <w:rsid w:val="0009035D"/>
    <w:rsid w:val="0009054E"/>
    <w:rsid w:val="0009057A"/>
    <w:rsid w:val="00091B13"/>
    <w:rsid w:val="00091D98"/>
    <w:rsid w:val="00093BDE"/>
    <w:rsid w:val="000946F3"/>
    <w:rsid w:val="00094C16"/>
    <w:rsid w:val="000950B7"/>
    <w:rsid w:val="00096CB1"/>
    <w:rsid w:val="00096EEB"/>
    <w:rsid w:val="00097B80"/>
    <w:rsid w:val="000A03C3"/>
    <w:rsid w:val="000A10B0"/>
    <w:rsid w:val="000A28D0"/>
    <w:rsid w:val="000A2C1A"/>
    <w:rsid w:val="000A5CF0"/>
    <w:rsid w:val="000A6E6B"/>
    <w:rsid w:val="000B0594"/>
    <w:rsid w:val="000B10E3"/>
    <w:rsid w:val="000B2425"/>
    <w:rsid w:val="000B3165"/>
    <w:rsid w:val="000B52D3"/>
    <w:rsid w:val="000B53E3"/>
    <w:rsid w:val="000B5ADC"/>
    <w:rsid w:val="000B70A1"/>
    <w:rsid w:val="000B74A1"/>
    <w:rsid w:val="000B7CA0"/>
    <w:rsid w:val="000B7CA5"/>
    <w:rsid w:val="000B7FB7"/>
    <w:rsid w:val="000C085C"/>
    <w:rsid w:val="000C28B2"/>
    <w:rsid w:val="000C2D5D"/>
    <w:rsid w:val="000C2ED6"/>
    <w:rsid w:val="000C468A"/>
    <w:rsid w:val="000C499E"/>
    <w:rsid w:val="000C68E9"/>
    <w:rsid w:val="000C6CCD"/>
    <w:rsid w:val="000D06FB"/>
    <w:rsid w:val="000D0747"/>
    <w:rsid w:val="000D0B0F"/>
    <w:rsid w:val="000D1394"/>
    <w:rsid w:val="000D2451"/>
    <w:rsid w:val="000D3BFF"/>
    <w:rsid w:val="000D3CF1"/>
    <w:rsid w:val="000D49BC"/>
    <w:rsid w:val="000D60ED"/>
    <w:rsid w:val="000D6812"/>
    <w:rsid w:val="000D6B4B"/>
    <w:rsid w:val="000D6DB3"/>
    <w:rsid w:val="000D75EB"/>
    <w:rsid w:val="000E2436"/>
    <w:rsid w:val="000E2510"/>
    <w:rsid w:val="000E3660"/>
    <w:rsid w:val="000E670A"/>
    <w:rsid w:val="000E7668"/>
    <w:rsid w:val="000F5597"/>
    <w:rsid w:val="000F68E9"/>
    <w:rsid w:val="0010265D"/>
    <w:rsid w:val="0010408C"/>
    <w:rsid w:val="00104C98"/>
    <w:rsid w:val="00107E66"/>
    <w:rsid w:val="00111541"/>
    <w:rsid w:val="00115A20"/>
    <w:rsid w:val="0011635A"/>
    <w:rsid w:val="00116E83"/>
    <w:rsid w:val="001208DC"/>
    <w:rsid w:val="00121B4B"/>
    <w:rsid w:val="00123FF1"/>
    <w:rsid w:val="00125B0C"/>
    <w:rsid w:val="00126847"/>
    <w:rsid w:val="00126944"/>
    <w:rsid w:val="00130741"/>
    <w:rsid w:val="00131BFC"/>
    <w:rsid w:val="0013264D"/>
    <w:rsid w:val="001330FD"/>
    <w:rsid w:val="0013350B"/>
    <w:rsid w:val="00136078"/>
    <w:rsid w:val="0013783A"/>
    <w:rsid w:val="00141E6E"/>
    <w:rsid w:val="00146641"/>
    <w:rsid w:val="001474D1"/>
    <w:rsid w:val="0014753A"/>
    <w:rsid w:val="00151FB3"/>
    <w:rsid w:val="00151FFB"/>
    <w:rsid w:val="0015702B"/>
    <w:rsid w:val="001579FA"/>
    <w:rsid w:val="0016027D"/>
    <w:rsid w:val="0017071F"/>
    <w:rsid w:val="00170781"/>
    <w:rsid w:val="00171D9F"/>
    <w:rsid w:val="001735D7"/>
    <w:rsid w:val="00174193"/>
    <w:rsid w:val="0017425D"/>
    <w:rsid w:val="001819BE"/>
    <w:rsid w:val="00181DF2"/>
    <w:rsid w:val="001831CB"/>
    <w:rsid w:val="001845AD"/>
    <w:rsid w:val="00191951"/>
    <w:rsid w:val="00194C4D"/>
    <w:rsid w:val="001954D6"/>
    <w:rsid w:val="0019562A"/>
    <w:rsid w:val="00196081"/>
    <w:rsid w:val="0019661C"/>
    <w:rsid w:val="001A1776"/>
    <w:rsid w:val="001A1F78"/>
    <w:rsid w:val="001A3534"/>
    <w:rsid w:val="001A3C55"/>
    <w:rsid w:val="001A722C"/>
    <w:rsid w:val="001A739B"/>
    <w:rsid w:val="001B05D4"/>
    <w:rsid w:val="001B33F7"/>
    <w:rsid w:val="001B3C76"/>
    <w:rsid w:val="001B47B4"/>
    <w:rsid w:val="001B5021"/>
    <w:rsid w:val="001B6753"/>
    <w:rsid w:val="001B69B7"/>
    <w:rsid w:val="001B6CB0"/>
    <w:rsid w:val="001B7CEB"/>
    <w:rsid w:val="001C1E6A"/>
    <w:rsid w:val="001C282A"/>
    <w:rsid w:val="001C49F0"/>
    <w:rsid w:val="001C4F83"/>
    <w:rsid w:val="001D0F03"/>
    <w:rsid w:val="001D16A5"/>
    <w:rsid w:val="001D212A"/>
    <w:rsid w:val="001D37A4"/>
    <w:rsid w:val="001D37AE"/>
    <w:rsid w:val="001E0505"/>
    <w:rsid w:val="001E2E4C"/>
    <w:rsid w:val="001E3C86"/>
    <w:rsid w:val="001E42D4"/>
    <w:rsid w:val="001E6FF2"/>
    <w:rsid w:val="001F09C4"/>
    <w:rsid w:val="001F342E"/>
    <w:rsid w:val="001F5D68"/>
    <w:rsid w:val="001F64B4"/>
    <w:rsid w:val="001F72F2"/>
    <w:rsid w:val="0020300E"/>
    <w:rsid w:val="00203018"/>
    <w:rsid w:val="00203DC9"/>
    <w:rsid w:val="0020428D"/>
    <w:rsid w:val="00204366"/>
    <w:rsid w:val="002045C1"/>
    <w:rsid w:val="00210FD3"/>
    <w:rsid w:val="00214179"/>
    <w:rsid w:val="00215C5F"/>
    <w:rsid w:val="00221B86"/>
    <w:rsid w:val="00223489"/>
    <w:rsid w:val="002253B1"/>
    <w:rsid w:val="002255EB"/>
    <w:rsid w:val="00226114"/>
    <w:rsid w:val="0022627E"/>
    <w:rsid w:val="00226387"/>
    <w:rsid w:val="00230F96"/>
    <w:rsid w:val="00231462"/>
    <w:rsid w:val="00233457"/>
    <w:rsid w:val="00234084"/>
    <w:rsid w:val="00240E40"/>
    <w:rsid w:val="00241C90"/>
    <w:rsid w:val="00242FFB"/>
    <w:rsid w:val="002433B2"/>
    <w:rsid w:val="00245905"/>
    <w:rsid w:val="00246406"/>
    <w:rsid w:val="0024782A"/>
    <w:rsid w:val="00247D54"/>
    <w:rsid w:val="00247F2E"/>
    <w:rsid w:val="00251EA6"/>
    <w:rsid w:val="0025401F"/>
    <w:rsid w:val="0025527B"/>
    <w:rsid w:val="00256284"/>
    <w:rsid w:val="0026404E"/>
    <w:rsid w:val="00265092"/>
    <w:rsid w:val="00270A51"/>
    <w:rsid w:val="00271208"/>
    <w:rsid w:val="0027298C"/>
    <w:rsid w:val="00273205"/>
    <w:rsid w:val="0027610C"/>
    <w:rsid w:val="00280D41"/>
    <w:rsid w:val="00281865"/>
    <w:rsid w:val="002831E0"/>
    <w:rsid w:val="00284DFB"/>
    <w:rsid w:val="00285B8F"/>
    <w:rsid w:val="0028635A"/>
    <w:rsid w:val="00286B39"/>
    <w:rsid w:val="00286F25"/>
    <w:rsid w:val="00286F73"/>
    <w:rsid w:val="00293660"/>
    <w:rsid w:val="00296FA9"/>
    <w:rsid w:val="002A0B73"/>
    <w:rsid w:val="002A2303"/>
    <w:rsid w:val="002A27D4"/>
    <w:rsid w:val="002A305F"/>
    <w:rsid w:val="002A41CE"/>
    <w:rsid w:val="002A570D"/>
    <w:rsid w:val="002A5FA0"/>
    <w:rsid w:val="002B2A96"/>
    <w:rsid w:val="002B30F4"/>
    <w:rsid w:val="002B6331"/>
    <w:rsid w:val="002B65A1"/>
    <w:rsid w:val="002B6651"/>
    <w:rsid w:val="002B66D2"/>
    <w:rsid w:val="002B68A8"/>
    <w:rsid w:val="002B7020"/>
    <w:rsid w:val="002C0AA1"/>
    <w:rsid w:val="002C4D5E"/>
    <w:rsid w:val="002C5F26"/>
    <w:rsid w:val="002D02F4"/>
    <w:rsid w:val="002D1146"/>
    <w:rsid w:val="002D3FC4"/>
    <w:rsid w:val="002D526B"/>
    <w:rsid w:val="002D5E00"/>
    <w:rsid w:val="002D5F36"/>
    <w:rsid w:val="002D6291"/>
    <w:rsid w:val="002E0872"/>
    <w:rsid w:val="002E0EEE"/>
    <w:rsid w:val="002E13B3"/>
    <w:rsid w:val="002E188C"/>
    <w:rsid w:val="002E28BA"/>
    <w:rsid w:val="002E3B25"/>
    <w:rsid w:val="002E42EE"/>
    <w:rsid w:val="002E4F31"/>
    <w:rsid w:val="002E79E4"/>
    <w:rsid w:val="002F1A77"/>
    <w:rsid w:val="002F1E01"/>
    <w:rsid w:val="002F32A8"/>
    <w:rsid w:val="002F39DE"/>
    <w:rsid w:val="002F6375"/>
    <w:rsid w:val="00302B94"/>
    <w:rsid w:val="00305FAE"/>
    <w:rsid w:val="003060AD"/>
    <w:rsid w:val="0031082A"/>
    <w:rsid w:val="00312F3D"/>
    <w:rsid w:val="0031303A"/>
    <w:rsid w:val="00313A83"/>
    <w:rsid w:val="00321225"/>
    <w:rsid w:val="00323A6B"/>
    <w:rsid w:val="003261F2"/>
    <w:rsid w:val="003276C0"/>
    <w:rsid w:val="00327830"/>
    <w:rsid w:val="0033191A"/>
    <w:rsid w:val="003326C6"/>
    <w:rsid w:val="003339B0"/>
    <w:rsid w:val="003340EC"/>
    <w:rsid w:val="003363A9"/>
    <w:rsid w:val="003371E8"/>
    <w:rsid w:val="003417CE"/>
    <w:rsid w:val="00341F2B"/>
    <w:rsid w:val="0034246A"/>
    <w:rsid w:val="00342F86"/>
    <w:rsid w:val="0034361A"/>
    <w:rsid w:val="00343981"/>
    <w:rsid w:val="003449DC"/>
    <w:rsid w:val="00345070"/>
    <w:rsid w:val="0034530E"/>
    <w:rsid w:val="00347706"/>
    <w:rsid w:val="0035026A"/>
    <w:rsid w:val="003507DF"/>
    <w:rsid w:val="00352EC8"/>
    <w:rsid w:val="00353B27"/>
    <w:rsid w:val="0035580B"/>
    <w:rsid w:val="003564ED"/>
    <w:rsid w:val="003629B8"/>
    <w:rsid w:val="003673CF"/>
    <w:rsid w:val="003708A9"/>
    <w:rsid w:val="00372EC2"/>
    <w:rsid w:val="00373FE1"/>
    <w:rsid w:val="00374EA8"/>
    <w:rsid w:val="00382100"/>
    <w:rsid w:val="00383578"/>
    <w:rsid w:val="003856AC"/>
    <w:rsid w:val="00386FEB"/>
    <w:rsid w:val="00387760"/>
    <w:rsid w:val="00387EC4"/>
    <w:rsid w:val="00392569"/>
    <w:rsid w:val="00392B45"/>
    <w:rsid w:val="00397216"/>
    <w:rsid w:val="003A0DB0"/>
    <w:rsid w:val="003A1DFE"/>
    <w:rsid w:val="003A2534"/>
    <w:rsid w:val="003A2F4C"/>
    <w:rsid w:val="003A5147"/>
    <w:rsid w:val="003A6F63"/>
    <w:rsid w:val="003A6F9D"/>
    <w:rsid w:val="003A7F04"/>
    <w:rsid w:val="003B1001"/>
    <w:rsid w:val="003B1D0B"/>
    <w:rsid w:val="003B50B5"/>
    <w:rsid w:val="003B5FDA"/>
    <w:rsid w:val="003B79D0"/>
    <w:rsid w:val="003C15A9"/>
    <w:rsid w:val="003C1FF5"/>
    <w:rsid w:val="003C54C2"/>
    <w:rsid w:val="003C65B9"/>
    <w:rsid w:val="003D2B92"/>
    <w:rsid w:val="003D3675"/>
    <w:rsid w:val="003D3926"/>
    <w:rsid w:val="003D44D0"/>
    <w:rsid w:val="003D4C25"/>
    <w:rsid w:val="003D73BA"/>
    <w:rsid w:val="003E0136"/>
    <w:rsid w:val="003E10D1"/>
    <w:rsid w:val="003E5226"/>
    <w:rsid w:val="003E5976"/>
    <w:rsid w:val="003F0786"/>
    <w:rsid w:val="003F25A6"/>
    <w:rsid w:val="003F51D6"/>
    <w:rsid w:val="00401DE8"/>
    <w:rsid w:val="00403B17"/>
    <w:rsid w:val="00404E4B"/>
    <w:rsid w:val="00405973"/>
    <w:rsid w:val="004072B9"/>
    <w:rsid w:val="00407AFF"/>
    <w:rsid w:val="00412AA3"/>
    <w:rsid w:val="00413421"/>
    <w:rsid w:val="00416DF5"/>
    <w:rsid w:val="00422075"/>
    <w:rsid w:val="0042267E"/>
    <w:rsid w:val="00426EAA"/>
    <w:rsid w:val="004336B2"/>
    <w:rsid w:val="00434732"/>
    <w:rsid w:val="0043587C"/>
    <w:rsid w:val="00435DBF"/>
    <w:rsid w:val="00435FCC"/>
    <w:rsid w:val="0043745B"/>
    <w:rsid w:val="00440606"/>
    <w:rsid w:val="00440EE7"/>
    <w:rsid w:val="00440FB1"/>
    <w:rsid w:val="00441D20"/>
    <w:rsid w:val="004421D5"/>
    <w:rsid w:val="0044354C"/>
    <w:rsid w:val="00443FAA"/>
    <w:rsid w:val="00444DB2"/>
    <w:rsid w:val="00445C21"/>
    <w:rsid w:val="004466E3"/>
    <w:rsid w:val="00450601"/>
    <w:rsid w:val="00450DB0"/>
    <w:rsid w:val="00452434"/>
    <w:rsid w:val="00452B95"/>
    <w:rsid w:val="00454CDF"/>
    <w:rsid w:val="00455456"/>
    <w:rsid w:val="00455CB9"/>
    <w:rsid w:val="00456758"/>
    <w:rsid w:val="004601EE"/>
    <w:rsid w:val="0046139B"/>
    <w:rsid w:val="004618B3"/>
    <w:rsid w:val="00461CEE"/>
    <w:rsid w:val="00465121"/>
    <w:rsid w:val="00465ED7"/>
    <w:rsid w:val="00466F29"/>
    <w:rsid w:val="00471868"/>
    <w:rsid w:val="00471D52"/>
    <w:rsid w:val="00473B9B"/>
    <w:rsid w:val="00477EB1"/>
    <w:rsid w:val="0048050D"/>
    <w:rsid w:val="00480BD5"/>
    <w:rsid w:val="00481C27"/>
    <w:rsid w:val="004829F8"/>
    <w:rsid w:val="00485738"/>
    <w:rsid w:val="00487B49"/>
    <w:rsid w:val="004904B0"/>
    <w:rsid w:val="00491BD0"/>
    <w:rsid w:val="00496E3C"/>
    <w:rsid w:val="004A0C35"/>
    <w:rsid w:val="004A0DE1"/>
    <w:rsid w:val="004A0ED6"/>
    <w:rsid w:val="004A2746"/>
    <w:rsid w:val="004A3AA4"/>
    <w:rsid w:val="004A49D3"/>
    <w:rsid w:val="004A6B72"/>
    <w:rsid w:val="004B32C3"/>
    <w:rsid w:val="004B46BE"/>
    <w:rsid w:val="004B5D65"/>
    <w:rsid w:val="004C0B65"/>
    <w:rsid w:val="004C277A"/>
    <w:rsid w:val="004C3B24"/>
    <w:rsid w:val="004C4618"/>
    <w:rsid w:val="004C4DF4"/>
    <w:rsid w:val="004C6AB0"/>
    <w:rsid w:val="004C6F3B"/>
    <w:rsid w:val="004C7794"/>
    <w:rsid w:val="004D08A8"/>
    <w:rsid w:val="004D0F14"/>
    <w:rsid w:val="004D1671"/>
    <w:rsid w:val="004D33FE"/>
    <w:rsid w:val="004D380E"/>
    <w:rsid w:val="004D3B16"/>
    <w:rsid w:val="004D3B21"/>
    <w:rsid w:val="004D5CE1"/>
    <w:rsid w:val="004E07CC"/>
    <w:rsid w:val="004E0868"/>
    <w:rsid w:val="004E18CC"/>
    <w:rsid w:val="004E1F52"/>
    <w:rsid w:val="004E56D6"/>
    <w:rsid w:val="004E5ABF"/>
    <w:rsid w:val="004E5B5F"/>
    <w:rsid w:val="004E6C1B"/>
    <w:rsid w:val="004F2A05"/>
    <w:rsid w:val="004F6836"/>
    <w:rsid w:val="005029F4"/>
    <w:rsid w:val="0050588C"/>
    <w:rsid w:val="005116B0"/>
    <w:rsid w:val="005129A4"/>
    <w:rsid w:val="0051517A"/>
    <w:rsid w:val="00515879"/>
    <w:rsid w:val="00515E11"/>
    <w:rsid w:val="00521AE7"/>
    <w:rsid w:val="00522A8D"/>
    <w:rsid w:val="00526305"/>
    <w:rsid w:val="00526AB1"/>
    <w:rsid w:val="005303E1"/>
    <w:rsid w:val="00530683"/>
    <w:rsid w:val="005307CD"/>
    <w:rsid w:val="005330C1"/>
    <w:rsid w:val="00533BD0"/>
    <w:rsid w:val="00537EFB"/>
    <w:rsid w:val="00541529"/>
    <w:rsid w:val="00541941"/>
    <w:rsid w:val="00545B23"/>
    <w:rsid w:val="00547664"/>
    <w:rsid w:val="0055219D"/>
    <w:rsid w:val="00552716"/>
    <w:rsid w:val="00556281"/>
    <w:rsid w:val="005562E0"/>
    <w:rsid w:val="00557EB3"/>
    <w:rsid w:val="005614A1"/>
    <w:rsid w:val="00561B18"/>
    <w:rsid w:val="00561C0A"/>
    <w:rsid w:val="00562A09"/>
    <w:rsid w:val="00562D48"/>
    <w:rsid w:val="00566515"/>
    <w:rsid w:val="00566A8A"/>
    <w:rsid w:val="0056782A"/>
    <w:rsid w:val="0057011C"/>
    <w:rsid w:val="00571E18"/>
    <w:rsid w:val="00572E64"/>
    <w:rsid w:val="005742DF"/>
    <w:rsid w:val="0058051A"/>
    <w:rsid w:val="00581C48"/>
    <w:rsid w:val="0058275A"/>
    <w:rsid w:val="00582762"/>
    <w:rsid w:val="005838FC"/>
    <w:rsid w:val="00586A36"/>
    <w:rsid w:val="00586CA1"/>
    <w:rsid w:val="00590DE2"/>
    <w:rsid w:val="005910F0"/>
    <w:rsid w:val="00591363"/>
    <w:rsid w:val="0059144D"/>
    <w:rsid w:val="005921AD"/>
    <w:rsid w:val="00592922"/>
    <w:rsid w:val="00597310"/>
    <w:rsid w:val="005A2D3E"/>
    <w:rsid w:val="005A314E"/>
    <w:rsid w:val="005A34C0"/>
    <w:rsid w:val="005A5480"/>
    <w:rsid w:val="005A5948"/>
    <w:rsid w:val="005B1024"/>
    <w:rsid w:val="005B2149"/>
    <w:rsid w:val="005B277B"/>
    <w:rsid w:val="005B3279"/>
    <w:rsid w:val="005B364F"/>
    <w:rsid w:val="005B4A2D"/>
    <w:rsid w:val="005B7A50"/>
    <w:rsid w:val="005C2A1D"/>
    <w:rsid w:val="005C2CA2"/>
    <w:rsid w:val="005C32F3"/>
    <w:rsid w:val="005C4128"/>
    <w:rsid w:val="005C507E"/>
    <w:rsid w:val="005D0C76"/>
    <w:rsid w:val="005D1808"/>
    <w:rsid w:val="005D2FAA"/>
    <w:rsid w:val="005D6403"/>
    <w:rsid w:val="005E274E"/>
    <w:rsid w:val="005E3C39"/>
    <w:rsid w:val="005E41A3"/>
    <w:rsid w:val="005F12D1"/>
    <w:rsid w:val="005F2247"/>
    <w:rsid w:val="005F3A39"/>
    <w:rsid w:val="005F3B8D"/>
    <w:rsid w:val="005F7A4A"/>
    <w:rsid w:val="00600397"/>
    <w:rsid w:val="00600762"/>
    <w:rsid w:val="00602DA4"/>
    <w:rsid w:val="0060359D"/>
    <w:rsid w:val="006038D7"/>
    <w:rsid w:val="006050B3"/>
    <w:rsid w:val="00607EF0"/>
    <w:rsid w:val="00611A5B"/>
    <w:rsid w:val="00611F8D"/>
    <w:rsid w:val="006122D5"/>
    <w:rsid w:val="00612691"/>
    <w:rsid w:val="00612768"/>
    <w:rsid w:val="00614106"/>
    <w:rsid w:val="0061435E"/>
    <w:rsid w:val="00617B56"/>
    <w:rsid w:val="00620102"/>
    <w:rsid w:val="00620D65"/>
    <w:rsid w:val="00620E2C"/>
    <w:rsid w:val="00625C7B"/>
    <w:rsid w:val="0062693E"/>
    <w:rsid w:val="00626C7A"/>
    <w:rsid w:val="006276D7"/>
    <w:rsid w:val="00627764"/>
    <w:rsid w:val="006308D8"/>
    <w:rsid w:val="00636CC9"/>
    <w:rsid w:val="00636D69"/>
    <w:rsid w:val="00640B49"/>
    <w:rsid w:val="00641F9A"/>
    <w:rsid w:val="0064429C"/>
    <w:rsid w:val="00644EEB"/>
    <w:rsid w:val="00646181"/>
    <w:rsid w:val="006471A7"/>
    <w:rsid w:val="00650903"/>
    <w:rsid w:val="006510C4"/>
    <w:rsid w:val="00651587"/>
    <w:rsid w:val="006525B7"/>
    <w:rsid w:val="006532ED"/>
    <w:rsid w:val="00654C89"/>
    <w:rsid w:val="00655889"/>
    <w:rsid w:val="00656650"/>
    <w:rsid w:val="00657301"/>
    <w:rsid w:val="00657B92"/>
    <w:rsid w:val="00661731"/>
    <w:rsid w:val="006637E1"/>
    <w:rsid w:val="006703C5"/>
    <w:rsid w:val="006711FB"/>
    <w:rsid w:val="00673470"/>
    <w:rsid w:val="0067386F"/>
    <w:rsid w:val="00674EDA"/>
    <w:rsid w:val="0067541C"/>
    <w:rsid w:val="00677699"/>
    <w:rsid w:val="00680A34"/>
    <w:rsid w:val="00682807"/>
    <w:rsid w:val="00682A67"/>
    <w:rsid w:val="00683FD7"/>
    <w:rsid w:val="0068458B"/>
    <w:rsid w:val="00684DD5"/>
    <w:rsid w:val="006901B1"/>
    <w:rsid w:val="00690976"/>
    <w:rsid w:val="00692ABD"/>
    <w:rsid w:val="0069330D"/>
    <w:rsid w:val="0069508A"/>
    <w:rsid w:val="00696A27"/>
    <w:rsid w:val="00697B43"/>
    <w:rsid w:val="006A06E8"/>
    <w:rsid w:val="006A1A6E"/>
    <w:rsid w:val="006A1B33"/>
    <w:rsid w:val="006A1E77"/>
    <w:rsid w:val="006A46ED"/>
    <w:rsid w:val="006A682E"/>
    <w:rsid w:val="006B0374"/>
    <w:rsid w:val="006B1C72"/>
    <w:rsid w:val="006B1CEF"/>
    <w:rsid w:val="006B2CCE"/>
    <w:rsid w:val="006B37B7"/>
    <w:rsid w:val="006B3D1E"/>
    <w:rsid w:val="006B4B8A"/>
    <w:rsid w:val="006B6749"/>
    <w:rsid w:val="006B7280"/>
    <w:rsid w:val="006B76E5"/>
    <w:rsid w:val="006B7906"/>
    <w:rsid w:val="006B79E2"/>
    <w:rsid w:val="006B7CB6"/>
    <w:rsid w:val="006C0235"/>
    <w:rsid w:val="006C12A2"/>
    <w:rsid w:val="006C3523"/>
    <w:rsid w:val="006C4121"/>
    <w:rsid w:val="006C4DFB"/>
    <w:rsid w:val="006C518B"/>
    <w:rsid w:val="006C7577"/>
    <w:rsid w:val="006D11B9"/>
    <w:rsid w:val="006D2C59"/>
    <w:rsid w:val="006D2E7A"/>
    <w:rsid w:val="006D4F92"/>
    <w:rsid w:val="006D76BD"/>
    <w:rsid w:val="006E0D3A"/>
    <w:rsid w:val="006E7372"/>
    <w:rsid w:val="006E7514"/>
    <w:rsid w:val="006E7D83"/>
    <w:rsid w:val="006F1B17"/>
    <w:rsid w:val="006F37D3"/>
    <w:rsid w:val="006F5202"/>
    <w:rsid w:val="006F76BA"/>
    <w:rsid w:val="00702306"/>
    <w:rsid w:val="00703DED"/>
    <w:rsid w:val="0070611C"/>
    <w:rsid w:val="0070755E"/>
    <w:rsid w:val="007117FE"/>
    <w:rsid w:val="00711DE2"/>
    <w:rsid w:val="00712B62"/>
    <w:rsid w:val="00714B29"/>
    <w:rsid w:val="00714DDF"/>
    <w:rsid w:val="00725957"/>
    <w:rsid w:val="00726860"/>
    <w:rsid w:val="0072798B"/>
    <w:rsid w:val="00732063"/>
    <w:rsid w:val="007321A9"/>
    <w:rsid w:val="00734D0D"/>
    <w:rsid w:val="007367B8"/>
    <w:rsid w:val="00736AC7"/>
    <w:rsid w:val="00736F4F"/>
    <w:rsid w:val="007372B8"/>
    <w:rsid w:val="00737C72"/>
    <w:rsid w:val="00740E6B"/>
    <w:rsid w:val="00744765"/>
    <w:rsid w:val="00744841"/>
    <w:rsid w:val="00746B73"/>
    <w:rsid w:val="007471A4"/>
    <w:rsid w:val="00751DC6"/>
    <w:rsid w:val="00753F1D"/>
    <w:rsid w:val="007552B8"/>
    <w:rsid w:val="007566B0"/>
    <w:rsid w:val="0075721A"/>
    <w:rsid w:val="00760354"/>
    <w:rsid w:val="00760980"/>
    <w:rsid w:val="00761417"/>
    <w:rsid w:val="00762DDC"/>
    <w:rsid w:val="00763B6F"/>
    <w:rsid w:val="007651B3"/>
    <w:rsid w:val="00766619"/>
    <w:rsid w:val="0076702B"/>
    <w:rsid w:val="00771D02"/>
    <w:rsid w:val="00774A44"/>
    <w:rsid w:val="00776C62"/>
    <w:rsid w:val="007779F9"/>
    <w:rsid w:val="007820D2"/>
    <w:rsid w:val="0078432A"/>
    <w:rsid w:val="007864B7"/>
    <w:rsid w:val="007864E3"/>
    <w:rsid w:val="00786DEE"/>
    <w:rsid w:val="00790B64"/>
    <w:rsid w:val="00794577"/>
    <w:rsid w:val="00796B7F"/>
    <w:rsid w:val="007A3FBB"/>
    <w:rsid w:val="007A41A6"/>
    <w:rsid w:val="007A6BBB"/>
    <w:rsid w:val="007A72CB"/>
    <w:rsid w:val="007B1006"/>
    <w:rsid w:val="007B1197"/>
    <w:rsid w:val="007B1970"/>
    <w:rsid w:val="007B2C18"/>
    <w:rsid w:val="007B2D5B"/>
    <w:rsid w:val="007B6A04"/>
    <w:rsid w:val="007B6F6C"/>
    <w:rsid w:val="007B7863"/>
    <w:rsid w:val="007B7C1D"/>
    <w:rsid w:val="007C1884"/>
    <w:rsid w:val="007C34B5"/>
    <w:rsid w:val="007C4803"/>
    <w:rsid w:val="007C59E4"/>
    <w:rsid w:val="007C5EDD"/>
    <w:rsid w:val="007C71DA"/>
    <w:rsid w:val="007C7E82"/>
    <w:rsid w:val="007D1D14"/>
    <w:rsid w:val="007D21AB"/>
    <w:rsid w:val="007D41CE"/>
    <w:rsid w:val="007D498D"/>
    <w:rsid w:val="007E0D38"/>
    <w:rsid w:val="007E3FEE"/>
    <w:rsid w:val="007E53ED"/>
    <w:rsid w:val="007E57DC"/>
    <w:rsid w:val="007E7862"/>
    <w:rsid w:val="007F08A3"/>
    <w:rsid w:val="007F0CB6"/>
    <w:rsid w:val="007F1219"/>
    <w:rsid w:val="007F305A"/>
    <w:rsid w:val="007F3456"/>
    <w:rsid w:val="007F4C9A"/>
    <w:rsid w:val="007F7641"/>
    <w:rsid w:val="00803327"/>
    <w:rsid w:val="00804C4B"/>
    <w:rsid w:val="0080581B"/>
    <w:rsid w:val="0080699E"/>
    <w:rsid w:val="00810474"/>
    <w:rsid w:val="00810774"/>
    <w:rsid w:val="008125B0"/>
    <w:rsid w:val="00812DCE"/>
    <w:rsid w:val="008136B3"/>
    <w:rsid w:val="00813E5E"/>
    <w:rsid w:val="00814DF3"/>
    <w:rsid w:val="00815BCB"/>
    <w:rsid w:val="00816690"/>
    <w:rsid w:val="008179EA"/>
    <w:rsid w:val="0082066C"/>
    <w:rsid w:val="00821714"/>
    <w:rsid w:val="008227A1"/>
    <w:rsid w:val="00823B3D"/>
    <w:rsid w:val="00824FF5"/>
    <w:rsid w:val="0082623E"/>
    <w:rsid w:val="0083031F"/>
    <w:rsid w:val="00831BB1"/>
    <w:rsid w:val="00831C45"/>
    <w:rsid w:val="00831F81"/>
    <w:rsid w:val="008337CD"/>
    <w:rsid w:val="00833BE9"/>
    <w:rsid w:val="008342CB"/>
    <w:rsid w:val="00834ED3"/>
    <w:rsid w:val="00834F9F"/>
    <w:rsid w:val="00835E28"/>
    <w:rsid w:val="00840DF8"/>
    <w:rsid w:val="008415C5"/>
    <w:rsid w:val="00842A21"/>
    <w:rsid w:val="00843E14"/>
    <w:rsid w:val="00843FB2"/>
    <w:rsid w:val="008479C9"/>
    <w:rsid w:val="00850FB3"/>
    <w:rsid w:val="008536BC"/>
    <w:rsid w:val="00853CDA"/>
    <w:rsid w:val="00856FF6"/>
    <w:rsid w:val="00857610"/>
    <w:rsid w:val="00861C37"/>
    <w:rsid w:val="00863B7E"/>
    <w:rsid w:val="00866E89"/>
    <w:rsid w:val="00870430"/>
    <w:rsid w:val="00870A07"/>
    <w:rsid w:val="008725AB"/>
    <w:rsid w:val="008736CE"/>
    <w:rsid w:val="00877ACB"/>
    <w:rsid w:val="00877CA8"/>
    <w:rsid w:val="0088133A"/>
    <w:rsid w:val="008816B3"/>
    <w:rsid w:val="00883444"/>
    <w:rsid w:val="0088369D"/>
    <w:rsid w:val="00883AAA"/>
    <w:rsid w:val="00884999"/>
    <w:rsid w:val="008852A4"/>
    <w:rsid w:val="00885C4F"/>
    <w:rsid w:val="008902F5"/>
    <w:rsid w:val="0089066C"/>
    <w:rsid w:val="0089103E"/>
    <w:rsid w:val="00893B3C"/>
    <w:rsid w:val="008975DD"/>
    <w:rsid w:val="008A01FD"/>
    <w:rsid w:val="008A2CF4"/>
    <w:rsid w:val="008A3044"/>
    <w:rsid w:val="008A41A7"/>
    <w:rsid w:val="008A4F30"/>
    <w:rsid w:val="008A54F1"/>
    <w:rsid w:val="008B0972"/>
    <w:rsid w:val="008B5063"/>
    <w:rsid w:val="008B66AD"/>
    <w:rsid w:val="008B6C71"/>
    <w:rsid w:val="008C0A35"/>
    <w:rsid w:val="008C1A7E"/>
    <w:rsid w:val="008C2C68"/>
    <w:rsid w:val="008C6354"/>
    <w:rsid w:val="008C7426"/>
    <w:rsid w:val="008D31EB"/>
    <w:rsid w:val="008D369E"/>
    <w:rsid w:val="008D3B84"/>
    <w:rsid w:val="008D507D"/>
    <w:rsid w:val="008D623A"/>
    <w:rsid w:val="008D7107"/>
    <w:rsid w:val="008E1922"/>
    <w:rsid w:val="008E1BB8"/>
    <w:rsid w:val="008E3222"/>
    <w:rsid w:val="008E7572"/>
    <w:rsid w:val="008F0308"/>
    <w:rsid w:val="008F3BE7"/>
    <w:rsid w:val="008F3BFD"/>
    <w:rsid w:val="008F4BB0"/>
    <w:rsid w:val="008F4CFE"/>
    <w:rsid w:val="008F5369"/>
    <w:rsid w:val="008F6D5E"/>
    <w:rsid w:val="00901138"/>
    <w:rsid w:val="009021A9"/>
    <w:rsid w:val="00904C6A"/>
    <w:rsid w:val="00906B67"/>
    <w:rsid w:val="00914E3B"/>
    <w:rsid w:val="00915945"/>
    <w:rsid w:val="00916970"/>
    <w:rsid w:val="00917191"/>
    <w:rsid w:val="009208A3"/>
    <w:rsid w:val="009211FF"/>
    <w:rsid w:val="00921642"/>
    <w:rsid w:val="0092201B"/>
    <w:rsid w:val="00922451"/>
    <w:rsid w:val="00923804"/>
    <w:rsid w:val="0092528F"/>
    <w:rsid w:val="009260BA"/>
    <w:rsid w:val="009270DF"/>
    <w:rsid w:val="0092787D"/>
    <w:rsid w:val="00930788"/>
    <w:rsid w:val="00930D1E"/>
    <w:rsid w:val="00931A6F"/>
    <w:rsid w:val="00931B9D"/>
    <w:rsid w:val="009320E5"/>
    <w:rsid w:val="009339A3"/>
    <w:rsid w:val="00934968"/>
    <w:rsid w:val="00935587"/>
    <w:rsid w:val="00936D39"/>
    <w:rsid w:val="00940FEF"/>
    <w:rsid w:val="0094171B"/>
    <w:rsid w:val="00941CE2"/>
    <w:rsid w:val="009442F0"/>
    <w:rsid w:val="00947E5F"/>
    <w:rsid w:val="00950A1B"/>
    <w:rsid w:val="00951A96"/>
    <w:rsid w:val="00953BF3"/>
    <w:rsid w:val="009604C9"/>
    <w:rsid w:val="009618E0"/>
    <w:rsid w:val="00961AD2"/>
    <w:rsid w:val="00963C64"/>
    <w:rsid w:val="00964B27"/>
    <w:rsid w:val="00965F2B"/>
    <w:rsid w:val="009667D2"/>
    <w:rsid w:val="009669D7"/>
    <w:rsid w:val="00967C88"/>
    <w:rsid w:val="00971A3E"/>
    <w:rsid w:val="00974A17"/>
    <w:rsid w:val="00976B14"/>
    <w:rsid w:val="009779B5"/>
    <w:rsid w:val="009803F5"/>
    <w:rsid w:val="00980E45"/>
    <w:rsid w:val="00982263"/>
    <w:rsid w:val="0098475F"/>
    <w:rsid w:val="00987297"/>
    <w:rsid w:val="00990FDC"/>
    <w:rsid w:val="00991ACE"/>
    <w:rsid w:val="009923A8"/>
    <w:rsid w:val="0099499F"/>
    <w:rsid w:val="00996FEC"/>
    <w:rsid w:val="009A2908"/>
    <w:rsid w:val="009A2E72"/>
    <w:rsid w:val="009A4BDF"/>
    <w:rsid w:val="009A5685"/>
    <w:rsid w:val="009B04F0"/>
    <w:rsid w:val="009B17B4"/>
    <w:rsid w:val="009B28A5"/>
    <w:rsid w:val="009B4005"/>
    <w:rsid w:val="009B44B3"/>
    <w:rsid w:val="009B470D"/>
    <w:rsid w:val="009C50D7"/>
    <w:rsid w:val="009C7567"/>
    <w:rsid w:val="009C7CD2"/>
    <w:rsid w:val="009D2BA0"/>
    <w:rsid w:val="009D2D21"/>
    <w:rsid w:val="009D3FF8"/>
    <w:rsid w:val="009D5328"/>
    <w:rsid w:val="009D5895"/>
    <w:rsid w:val="009D5CCD"/>
    <w:rsid w:val="009D65D9"/>
    <w:rsid w:val="009D743A"/>
    <w:rsid w:val="009E0C64"/>
    <w:rsid w:val="009E0E5F"/>
    <w:rsid w:val="009E11F7"/>
    <w:rsid w:val="009E376A"/>
    <w:rsid w:val="009E39A1"/>
    <w:rsid w:val="009E41BB"/>
    <w:rsid w:val="009E6A14"/>
    <w:rsid w:val="009E6F5F"/>
    <w:rsid w:val="009F5687"/>
    <w:rsid w:val="009F6A59"/>
    <w:rsid w:val="00A00A43"/>
    <w:rsid w:val="00A03643"/>
    <w:rsid w:val="00A03FA1"/>
    <w:rsid w:val="00A044F6"/>
    <w:rsid w:val="00A04C20"/>
    <w:rsid w:val="00A05884"/>
    <w:rsid w:val="00A079A1"/>
    <w:rsid w:val="00A1478D"/>
    <w:rsid w:val="00A14FB2"/>
    <w:rsid w:val="00A16C0E"/>
    <w:rsid w:val="00A2195A"/>
    <w:rsid w:val="00A219EE"/>
    <w:rsid w:val="00A23870"/>
    <w:rsid w:val="00A24C44"/>
    <w:rsid w:val="00A24DD1"/>
    <w:rsid w:val="00A2514B"/>
    <w:rsid w:val="00A25EA2"/>
    <w:rsid w:val="00A26E78"/>
    <w:rsid w:val="00A27C16"/>
    <w:rsid w:val="00A30CDD"/>
    <w:rsid w:val="00A338DA"/>
    <w:rsid w:val="00A367B7"/>
    <w:rsid w:val="00A4030B"/>
    <w:rsid w:val="00A43AB0"/>
    <w:rsid w:val="00A43C45"/>
    <w:rsid w:val="00A43CF4"/>
    <w:rsid w:val="00A51B2A"/>
    <w:rsid w:val="00A522ED"/>
    <w:rsid w:val="00A5322C"/>
    <w:rsid w:val="00A539FF"/>
    <w:rsid w:val="00A5510F"/>
    <w:rsid w:val="00A56904"/>
    <w:rsid w:val="00A5761C"/>
    <w:rsid w:val="00A61455"/>
    <w:rsid w:val="00A62D74"/>
    <w:rsid w:val="00A66EEB"/>
    <w:rsid w:val="00A67E72"/>
    <w:rsid w:val="00A7116B"/>
    <w:rsid w:val="00A721DB"/>
    <w:rsid w:val="00A732C6"/>
    <w:rsid w:val="00A7687E"/>
    <w:rsid w:val="00A76D15"/>
    <w:rsid w:val="00A77C1B"/>
    <w:rsid w:val="00A80C80"/>
    <w:rsid w:val="00A821EB"/>
    <w:rsid w:val="00A82D1F"/>
    <w:rsid w:val="00A87759"/>
    <w:rsid w:val="00A877E7"/>
    <w:rsid w:val="00A963B4"/>
    <w:rsid w:val="00A969A1"/>
    <w:rsid w:val="00A96A10"/>
    <w:rsid w:val="00A979B5"/>
    <w:rsid w:val="00AA0F0E"/>
    <w:rsid w:val="00AA1652"/>
    <w:rsid w:val="00AA27CA"/>
    <w:rsid w:val="00AA6F26"/>
    <w:rsid w:val="00AA7C4A"/>
    <w:rsid w:val="00AB066E"/>
    <w:rsid w:val="00AB2864"/>
    <w:rsid w:val="00AB569C"/>
    <w:rsid w:val="00AB575B"/>
    <w:rsid w:val="00AC13A5"/>
    <w:rsid w:val="00AC3C9A"/>
    <w:rsid w:val="00AC7756"/>
    <w:rsid w:val="00AC78A4"/>
    <w:rsid w:val="00AC7D70"/>
    <w:rsid w:val="00AD0F05"/>
    <w:rsid w:val="00AD1651"/>
    <w:rsid w:val="00AD233F"/>
    <w:rsid w:val="00AD3C86"/>
    <w:rsid w:val="00AD3EB1"/>
    <w:rsid w:val="00AD4097"/>
    <w:rsid w:val="00AD4CA5"/>
    <w:rsid w:val="00AD4E57"/>
    <w:rsid w:val="00AD5B52"/>
    <w:rsid w:val="00AD65F6"/>
    <w:rsid w:val="00AD7D03"/>
    <w:rsid w:val="00AE0541"/>
    <w:rsid w:val="00AE249F"/>
    <w:rsid w:val="00AE4BF2"/>
    <w:rsid w:val="00AE5657"/>
    <w:rsid w:val="00AF01ED"/>
    <w:rsid w:val="00AF0B1E"/>
    <w:rsid w:val="00AF120C"/>
    <w:rsid w:val="00AF1C6F"/>
    <w:rsid w:val="00AF1D3A"/>
    <w:rsid w:val="00AF2493"/>
    <w:rsid w:val="00AF2EAE"/>
    <w:rsid w:val="00AF4951"/>
    <w:rsid w:val="00AF5E98"/>
    <w:rsid w:val="00AF6078"/>
    <w:rsid w:val="00AF6794"/>
    <w:rsid w:val="00AF69B6"/>
    <w:rsid w:val="00AF7299"/>
    <w:rsid w:val="00B00CE7"/>
    <w:rsid w:val="00B0132E"/>
    <w:rsid w:val="00B02A75"/>
    <w:rsid w:val="00B02C44"/>
    <w:rsid w:val="00B0332E"/>
    <w:rsid w:val="00B04CB7"/>
    <w:rsid w:val="00B06D54"/>
    <w:rsid w:val="00B0708C"/>
    <w:rsid w:val="00B0744A"/>
    <w:rsid w:val="00B075EF"/>
    <w:rsid w:val="00B07B61"/>
    <w:rsid w:val="00B111B8"/>
    <w:rsid w:val="00B16A1F"/>
    <w:rsid w:val="00B16CC9"/>
    <w:rsid w:val="00B228C7"/>
    <w:rsid w:val="00B2416E"/>
    <w:rsid w:val="00B241F1"/>
    <w:rsid w:val="00B257F0"/>
    <w:rsid w:val="00B30265"/>
    <w:rsid w:val="00B30C4F"/>
    <w:rsid w:val="00B30E3A"/>
    <w:rsid w:val="00B3119D"/>
    <w:rsid w:val="00B325F2"/>
    <w:rsid w:val="00B357AE"/>
    <w:rsid w:val="00B36582"/>
    <w:rsid w:val="00B44019"/>
    <w:rsid w:val="00B457CE"/>
    <w:rsid w:val="00B4588D"/>
    <w:rsid w:val="00B463A1"/>
    <w:rsid w:val="00B46F42"/>
    <w:rsid w:val="00B507B3"/>
    <w:rsid w:val="00B50848"/>
    <w:rsid w:val="00B51885"/>
    <w:rsid w:val="00B51B44"/>
    <w:rsid w:val="00B525CE"/>
    <w:rsid w:val="00B533C9"/>
    <w:rsid w:val="00B53AC4"/>
    <w:rsid w:val="00B53FFF"/>
    <w:rsid w:val="00B547E3"/>
    <w:rsid w:val="00B55CED"/>
    <w:rsid w:val="00B56D76"/>
    <w:rsid w:val="00B60FA4"/>
    <w:rsid w:val="00B642A9"/>
    <w:rsid w:val="00B64EC3"/>
    <w:rsid w:val="00B673BA"/>
    <w:rsid w:val="00B721CD"/>
    <w:rsid w:val="00B7469F"/>
    <w:rsid w:val="00B75B96"/>
    <w:rsid w:val="00B7633F"/>
    <w:rsid w:val="00B777FB"/>
    <w:rsid w:val="00B77F24"/>
    <w:rsid w:val="00B80C0C"/>
    <w:rsid w:val="00B81A44"/>
    <w:rsid w:val="00B81AD9"/>
    <w:rsid w:val="00B85ADA"/>
    <w:rsid w:val="00B91A60"/>
    <w:rsid w:val="00B93E3B"/>
    <w:rsid w:val="00B9408C"/>
    <w:rsid w:val="00B94863"/>
    <w:rsid w:val="00B95245"/>
    <w:rsid w:val="00B961A3"/>
    <w:rsid w:val="00B96345"/>
    <w:rsid w:val="00B97B66"/>
    <w:rsid w:val="00BA1120"/>
    <w:rsid w:val="00BA183E"/>
    <w:rsid w:val="00BA3E54"/>
    <w:rsid w:val="00BA7D70"/>
    <w:rsid w:val="00BA7E7C"/>
    <w:rsid w:val="00BB24E7"/>
    <w:rsid w:val="00BB43DB"/>
    <w:rsid w:val="00BB44D7"/>
    <w:rsid w:val="00BC1708"/>
    <w:rsid w:val="00BC3E58"/>
    <w:rsid w:val="00BC4830"/>
    <w:rsid w:val="00BD41B5"/>
    <w:rsid w:val="00BD50E3"/>
    <w:rsid w:val="00BD6664"/>
    <w:rsid w:val="00BD74B7"/>
    <w:rsid w:val="00BE0BEF"/>
    <w:rsid w:val="00BE28C3"/>
    <w:rsid w:val="00BE3840"/>
    <w:rsid w:val="00BE4F02"/>
    <w:rsid w:val="00BE6747"/>
    <w:rsid w:val="00BE7CD3"/>
    <w:rsid w:val="00BE7FAC"/>
    <w:rsid w:val="00BF19DE"/>
    <w:rsid w:val="00BF3854"/>
    <w:rsid w:val="00BF3984"/>
    <w:rsid w:val="00BF5713"/>
    <w:rsid w:val="00BF5D84"/>
    <w:rsid w:val="00BF6D8B"/>
    <w:rsid w:val="00BF7426"/>
    <w:rsid w:val="00C03096"/>
    <w:rsid w:val="00C07685"/>
    <w:rsid w:val="00C10541"/>
    <w:rsid w:val="00C11239"/>
    <w:rsid w:val="00C11911"/>
    <w:rsid w:val="00C121BC"/>
    <w:rsid w:val="00C15F7E"/>
    <w:rsid w:val="00C16A14"/>
    <w:rsid w:val="00C1762E"/>
    <w:rsid w:val="00C17C20"/>
    <w:rsid w:val="00C20C28"/>
    <w:rsid w:val="00C20DB8"/>
    <w:rsid w:val="00C21032"/>
    <w:rsid w:val="00C2224B"/>
    <w:rsid w:val="00C22275"/>
    <w:rsid w:val="00C22EFB"/>
    <w:rsid w:val="00C2322E"/>
    <w:rsid w:val="00C24F79"/>
    <w:rsid w:val="00C25809"/>
    <w:rsid w:val="00C278EC"/>
    <w:rsid w:val="00C31D18"/>
    <w:rsid w:val="00C33BE0"/>
    <w:rsid w:val="00C34BE6"/>
    <w:rsid w:val="00C4131A"/>
    <w:rsid w:val="00C42270"/>
    <w:rsid w:val="00C439EF"/>
    <w:rsid w:val="00C4501D"/>
    <w:rsid w:val="00C45318"/>
    <w:rsid w:val="00C454DE"/>
    <w:rsid w:val="00C46026"/>
    <w:rsid w:val="00C47F02"/>
    <w:rsid w:val="00C51CB7"/>
    <w:rsid w:val="00C52C73"/>
    <w:rsid w:val="00C52CF8"/>
    <w:rsid w:val="00C55749"/>
    <w:rsid w:val="00C57A93"/>
    <w:rsid w:val="00C61CE8"/>
    <w:rsid w:val="00C627A8"/>
    <w:rsid w:val="00C63BDF"/>
    <w:rsid w:val="00C63D64"/>
    <w:rsid w:val="00C648E5"/>
    <w:rsid w:val="00C649C5"/>
    <w:rsid w:val="00C6701B"/>
    <w:rsid w:val="00C71004"/>
    <w:rsid w:val="00C7133C"/>
    <w:rsid w:val="00C72940"/>
    <w:rsid w:val="00C73227"/>
    <w:rsid w:val="00C7578B"/>
    <w:rsid w:val="00C77558"/>
    <w:rsid w:val="00C81474"/>
    <w:rsid w:val="00C82F8E"/>
    <w:rsid w:val="00C83630"/>
    <w:rsid w:val="00C85AF1"/>
    <w:rsid w:val="00C86A6F"/>
    <w:rsid w:val="00C86FD8"/>
    <w:rsid w:val="00C8751C"/>
    <w:rsid w:val="00C875D4"/>
    <w:rsid w:val="00C90388"/>
    <w:rsid w:val="00C91BCA"/>
    <w:rsid w:val="00C93AC1"/>
    <w:rsid w:val="00C95236"/>
    <w:rsid w:val="00C95993"/>
    <w:rsid w:val="00CA2AE9"/>
    <w:rsid w:val="00CA3C79"/>
    <w:rsid w:val="00CA3D87"/>
    <w:rsid w:val="00CA4856"/>
    <w:rsid w:val="00CA5395"/>
    <w:rsid w:val="00CA6716"/>
    <w:rsid w:val="00CA74B7"/>
    <w:rsid w:val="00CB211A"/>
    <w:rsid w:val="00CB2954"/>
    <w:rsid w:val="00CB3CAF"/>
    <w:rsid w:val="00CB47BB"/>
    <w:rsid w:val="00CB4EE8"/>
    <w:rsid w:val="00CB512C"/>
    <w:rsid w:val="00CB5287"/>
    <w:rsid w:val="00CB5F73"/>
    <w:rsid w:val="00CB721C"/>
    <w:rsid w:val="00CB7A5C"/>
    <w:rsid w:val="00CC1446"/>
    <w:rsid w:val="00CC31FC"/>
    <w:rsid w:val="00CC38F1"/>
    <w:rsid w:val="00CC519C"/>
    <w:rsid w:val="00CC5447"/>
    <w:rsid w:val="00CC5E92"/>
    <w:rsid w:val="00CD0247"/>
    <w:rsid w:val="00CD0449"/>
    <w:rsid w:val="00CD3EBF"/>
    <w:rsid w:val="00CD588C"/>
    <w:rsid w:val="00CD6863"/>
    <w:rsid w:val="00CD797F"/>
    <w:rsid w:val="00CE0D6D"/>
    <w:rsid w:val="00CE18E3"/>
    <w:rsid w:val="00CE40B5"/>
    <w:rsid w:val="00CE7A6A"/>
    <w:rsid w:val="00CF2303"/>
    <w:rsid w:val="00CF536A"/>
    <w:rsid w:val="00CF7384"/>
    <w:rsid w:val="00CF781B"/>
    <w:rsid w:val="00D00136"/>
    <w:rsid w:val="00D00D70"/>
    <w:rsid w:val="00D03544"/>
    <w:rsid w:val="00D049A3"/>
    <w:rsid w:val="00D0623D"/>
    <w:rsid w:val="00D07BEB"/>
    <w:rsid w:val="00D10B23"/>
    <w:rsid w:val="00D11C93"/>
    <w:rsid w:val="00D15846"/>
    <w:rsid w:val="00D16F4A"/>
    <w:rsid w:val="00D1701B"/>
    <w:rsid w:val="00D20D27"/>
    <w:rsid w:val="00D23764"/>
    <w:rsid w:val="00D2584E"/>
    <w:rsid w:val="00D2628D"/>
    <w:rsid w:val="00D278E2"/>
    <w:rsid w:val="00D30764"/>
    <w:rsid w:val="00D30CAF"/>
    <w:rsid w:val="00D31A93"/>
    <w:rsid w:val="00D3270C"/>
    <w:rsid w:val="00D352FD"/>
    <w:rsid w:val="00D46800"/>
    <w:rsid w:val="00D46A9E"/>
    <w:rsid w:val="00D46AB3"/>
    <w:rsid w:val="00D47B5E"/>
    <w:rsid w:val="00D52FAE"/>
    <w:rsid w:val="00D5409A"/>
    <w:rsid w:val="00D56AB8"/>
    <w:rsid w:val="00D6091D"/>
    <w:rsid w:val="00D64D0B"/>
    <w:rsid w:val="00D64EA1"/>
    <w:rsid w:val="00D6573D"/>
    <w:rsid w:val="00D6775C"/>
    <w:rsid w:val="00D709AF"/>
    <w:rsid w:val="00D71558"/>
    <w:rsid w:val="00D7438C"/>
    <w:rsid w:val="00D7523B"/>
    <w:rsid w:val="00D769B7"/>
    <w:rsid w:val="00D7742A"/>
    <w:rsid w:val="00D801C2"/>
    <w:rsid w:val="00D80E76"/>
    <w:rsid w:val="00D8107E"/>
    <w:rsid w:val="00D815B6"/>
    <w:rsid w:val="00D867E7"/>
    <w:rsid w:val="00D91C63"/>
    <w:rsid w:val="00D959B6"/>
    <w:rsid w:val="00DA05D9"/>
    <w:rsid w:val="00DA160D"/>
    <w:rsid w:val="00DA4510"/>
    <w:rsid w:val="00DA51EF"/>
    <w:rsid w:val="00DA7562"/>
    <w:rsid w:val="00DB0438"/>
    <w:rsid w:val="00DB1800"/>
    <w:rsid w:val="00DB1D9A"/>
    <w:rsid w:val="00DB4A42"/>
    <w:rsid w:val="00DB7B8F"/>
    <w:rsid w:val="00DB7C2B"/>
    <w:rsid w:val="00DB7DF5"/>
    <w:rsid w:val="00DC6D56"/>
    <w:rsid w:val="00DD2566"/>
    <w:rsid w:val="00DD5310"/>
    <w:rsid w:val="00DD7529"/>
    <w:rsid w:val="00DE115E"/>
    <w:rsid w:val="00DE2354"/>
    <w:rsid w:val="00DE2B56"/>
    <w:rsid w:val="00DE38A6"/>
    <w:rsid w:val="00DE59CC"/>
    <w:rsid w:val="00DE660E"/>
    <w:rsid w:val="00DF0454"/>
    <w:rsid w:val="00DF0AE3"/>
    <w:rsid w:val="00DF2BD2"/>
    <w:rsid w:val="00DF37AE"/>
    <w:rsid w:val="00E0009F"/>
    <w:rsid w:val="00E02161"/>
    <w:rsid w:val="00E02D82"/>
    <w:rsid w:val="00E03202"/>
    <w:rsid w:val="00E03641"/>
    <w:rsid w:val="00E046CC"/>
    <w:rsid w:val="00E07B53"/>
    <w:rsid w:val="00E07D10"/>
    <w:rsid w:val="00E1308C"/>
    <w:rsid w:val="00E14B2E"/>
    <w:rsid w:val="00E16215"/>
    <w:rsid w:val="00E16D35"/>
    <w:rsid w:val="00E208CD"/>
    <w:rsid w:val="00E212F8"/>
    <w:rsid w:val="00E21A1F"/>
    <w:rsid w:val="00E22850"/>
    <w:rsid w:val="00E24606"/>
    <w:rsid w:val="00E248B6"/>
    <w:rsid w:val="00E27880"/>
    <w:rsid w:val="00E300D4"/>
    <w:rsid w:val="00E30B63"/>
    <w:rsid w:val="00E30FCE"/>
    <w:rsid w:val="00E320E1"/>
    <w:rsid w:val="00E34637"/>
    <w:rsid w:val="00E35B0F"/>
    <w:rsid w:val="00E40FEC"/>
    <w:rsid w:val="00E419AF"/>
    <w:rsid w:val="00E41BC3"/>
    <w:rsid w:val="00E42311"/>
    <w:rsid w:val="00E4236F"/>
    <w:rsid w:val="00E42FA8"/>
    <w:rsid w:val="00E43154"/>
    <w:rsid w:val="00E47BFE"/>
    <w:rsid w:val="00E50572"/>
    <w:rsid w:val="00E51615"/>
    <w:rsid w:val="00E516C9"/>
    <w:rsid w:val="00E518FB"/>
    <w:rsid w:val="00E541EC"/>
    <w:rsid w:val="00E54390"/>
    <w:rsid w:val="00E5583E"/>
    <w:rsid w:val="00E570DA"/>
    <w:rsid w:val="00E579BB"/>
    <w:rsid w:val="00E61651"/>
    <w:rsid w:val="00E616D6"/>
    <w:rsid w:val="00E61B02"/>
    <w:rsid w:val="00E627C6"/>
    <w:rsid w:val="00E679B6"/>
    <w:rsid w:val="00E71610"/>
    <w:rsid w:val="00E7242B"/>
    <w:rsid w:val="00E76EF6"/>
    <w:rsid w:val="00E80158"/>
    <w:rsid w:val="00E80491"/>
    <w:rsid w:val="00E81CB6"/>
    <w:rsid w:val="00E86447"/>
    <w:rsid w:val="00E864BD"/>
    <w:rsid w:val="00E91A4F"/>
    <w:rsid w:val="00E91BAF"/>
    <w:rsid w:val="00E93699"/>
    <w:rsid w:val="00E967D9"/>
    <w:rsid w:val="00EA0F45"/>
    <w:rsid w:val="00EA2518"/>
    <w:rsid w:val="00EA2591"/>
    <w:rsid w:val="00EA34DC"/>
    <w:rsid w:val="00EA3C1B"/>
    <w:rsid w:val="00EA6DFF"/>
    <w:rsid w:val="00EB157D"/>
    <w:rsid w:val="00EB1E8B"/>
    <w:rsid w:val="00EB2C90"/>
    <w:rsid w:val="00EB5AD1"/>
    <w:rsid w:val="00EB65AB"/>
    <w:rsid w:val="00EB7A22"/>
    <w:rsid w:val="00EC088D"/>
    <w:rsid w:val="00EC3D94"/>
    <w:rsid w:val="00EC4184"/>
    <w:rsid w:val="00EC42F2"/>
    <w:rsid w:val="00EC476E"/>
    <w:rsid w:val="00ED36AC"/>
    <w:rsid w:val="00ED48A8"/>
    <w:rsid w:val="00ED4BBC"/>
    <w:rsid w:val="00ED7776"/>
    <w:rsid w:val="00EE192B"/>
    <w:rsid w:val="00EE23B9"/>
    <w:rsid w:val="00EE2BF0"/>
    <w:rsid w:val="00EE3A8A"/>
    <w:rsid w:val="00EE435C"/>
    <w:rsid w:val="00EE489C"/>
    <w:rsid w:val="00EE754E"/>
    <w:rsid w:val="00EF1178"/>
    <w:rsid w:val="00EF207E"/>
    <w:rsid w:val="00EF2B5B"/>
    <w:rsid w:val="00EF2EDB"/>
    <w:rsid w:val="00EF3DFE"/>
    <w:rsid w:val="00EF524F"/>
    <w:rsid w:val="00EF6688"/>
    <w:rsid w:val="00EF79D4"/>
    <w:rsid w:val="00F005A6"/>
    <w:rsid w:val="00F00E09"/>
    <w:rsid w:val="00F031E6"/>
    <w:rsid w:val="00F03CA8"/>
    <w:rsid w:val="00F04609"/>
    <w:rsid w:val="00F04FB7"/>
    <w:rsid w:val="00F11C56"/>
    <w:rsid w:val="00F123E8"/>
    <w:rsid w:val="00F1333E"/>
    <w:rsid w:val="00F1596B"/>
    <w:rsid w:val="00F1599B"/>
    <w:rsid w:val="00F16355"/>
    <w:rsid w:val="00F2220E"/>
    <w:rsid w:val="00F23F3F"/>
    <w:rsid w:val="00F2462D"/>
    <w:rsid w:val="00F2690F"/>
    <w:rsid w:val="00F26D4B"/>
    <w:rsid w:val="00F3362F"/>
    <w:rsid w:val="00F35C6F"/>
    <w:rsid w:val="00F35E78"/>
    <w:rsid w:val="00F36DD1"/>
    <w:rsid w:val="00F42C62"/>
    <w:rsid w:val="00F431E1"/>
    <w:rsid w:val="00F44278"/>
    <w:rsid w:val="00F44625"/>
    <w:rsid w:val="00F447F9"/>
    <w:rsid w:val="00F451C6"/>
    <w:rsid w:val="00F46988"/>
    <w:rsid w:val="00F50817"/>
    <w:rsid w:val="00F50A05"/>
    <w:rsid w:val="00F52CC4"/>
    <w:rsid w:val="00F52DBC"/>
    <w:rsid w:val="00F55902"/>
    <w:rsid w:val="00F574E1"/>
    <w:rsid w:val="00F57F5D"/>
    <w:rsid w:val="00F62EA6"/>
    <w:rsid w:val="00F6383C"/>
    <w:rsid w:val="00F64803"/>
    <w:rsid w:val="00F65F13"/>
    <w:rsid w:val="00F6652E"/>
    <w:rsid w:val="00F671E7"/>
    <w:rsid w:val="00F70170"/>
    <w:rsid w:val="00F713DA"/>
    <w:rsid w:val="00F74EE8"/>
    <w:rsid w:val="00F7574D"/>
    <w:rsid w:val="00F7642D"/>
    <w:rsid w:val="00F77F72"/>
    <w:rsid w:val="00F814AF"/>
    <w:rsid w:val="00F838E2"/>
    <w:rsid w:val="00F839D7"/>
    <w:rsid w:val="00F85287"/>
    <w:rsid w:val="00F85E9E"/>
    <w:rsid w:val="00F8707D"/>
    <w:rsid w:val="00F87F44"/>
    <w:rsid w:val="00F909E6"/>
    <w:rsid w:val="00F91541"/>
    <w:rsid w:val="00F93811"/>
    <w:rsid w:val="00FA34D1"/>
    <w:rsid w:val="00FA4356"/>
    <w:rsid w:val="00FA48EA"/>
    <w:rsid w:val="00FA57C5"/>
    <w:rsid w:val="00FA59EF"/>
    <w:rsid w:val="00FA6F6C"/>
    <w:rsid w:val="00FA797F"/>
    <w:rsid w:val="00FB0C34"/>
    <w:rsid w:val="00FB1AA8"/>
    <w:rsid w:val="00FB5492"/>
    <w:rsid w:val="00FB5AB0"/>
    <w:rsid w:val="00FB5E68"/>
    <w:rsid w:val="00FB6089"/>
    <w:rsid w:val="00FB72BE"/>
    <w:rsid w:val="00FC219D"/>
    <w:rsid w:val="00FC7516"/>
    <w:rsid w:val="00FD067D"/>
    <w:rsid w:val="00FD243D"/>
    <w:rsid w:val="00FD2975"/>
    <w:rsid w:val="00FD322A"/>
    <w:rsid w:val="00FD4C9C"/>
    <w:rsid w:val="00FD5606"/>
    <w:rsid w:val="00FD5E18"/>
    <w:rsid w:val="00FD6671"/>
    <w:rsid w:val="00FD7756"/>
    <w:rsid w:val="00FD7B3C"/>
    <w:rsid w:val="00FE04BA"/>
    <w:rsid w:val="00FE1751"/>
    <w:rsid w:val="00FE34EE"/>
    <w:rsid w:val="00FE6700"/>
    <w:rsid w:val="00FE6EBC"/>
    <w:rsid w:val="00FE72DB"/>
    <w:rsid w:val="00FF0D97"/>
    <w:rsid w:val="00FF1DE0"/>
    <w:rsid w:val="00FF2F06"/>
    <w:rsid w:val="00FF3BA9"/>
    <w:rsid w:val="00FF3C4A"/>
    <w:rsid w:val="00FF6839"/>
    <w:rsid w:val="00FF6F73"/>
    <w:rsid w:val="00FF7D51"/>
    <w:rsid w:val="01467729"/>
    <w:rsid w:val="0341FB9C"/>
    <w:rsid w:val="0DA48962"/>
    <w:rsid w:val="1100876F"/>
    <w:rsid w:val="17A4B4CA"/>
    <w:rsid w:val="19DC959C"/>
    <w:rsid w:val="1C1FE8B2"/>
    <w:rsid w:val="1D87190C"/>
    <w:rsid w:val="1E7DCD12"/>
    <w:rsid w:val="1F77006C"/>
    <w:rsid w:val="1FD0B722"/>
    <w:rsid w:val="2077B92B"/>
    <w:rsid w:val="210E77AF"/>
    <w:rsid w:val="22150C8B"/>
    <w:rsid w:val="24075C46"/>
    <w:rsid w:val="2588F851"/>
    <w:rsid w:val="29718477"/>
    <w:rsid w:val="2A5445D4"/>
    <w:rsid w:val="318C160F"/>
    <w:rsid w:val="33CD6B3D"/>
    <w:rsid w:val="359C0C94"/>
    <w:rsid w:val="38A0DC60"/>
    <w:rsid w:val="3B7E70D6"/>
    <w:rsid w:val="46606CA3"/>
    <w:rsid w:val="488A8812"/>
    <w:rsid w:val="4953181C"/>
    <w:rsid w:val="4EA9F8D2"/>
    <w:rsid w:val="584D6045"/>
    <w:rsid w:val="70FA275D"/>
    <w:rsid w:val="791ABDD9"/>
    <w:rsid w:val="7D18AC32"/>
    <w:rsid w:val="7DBD2626"/>
    <w:rsid w:val="7DEE2EFC"/>
    <w:rsid w:val="7ED7C9BC"/>
    <w:rsid w:val="7F693E6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F2F854"/>
  <w15:chartTrackingRefBased/>
  <w15:docId w15:val="{5C05189C-4729-4251-A0F9-84A7FCED3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1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C2A1D"/>
    <w:pPr>
      <w:tabs>
        <w:tab w:val="center" w:pos="4320"/>
        <w:tab w:val="right" w:pos="8640"/>
      </w:tabs>
    </w:pPr>
  </w:style>
  <w:style w:type="character" w:customStyle="1" w:styleId="HeaderChar">
    <w:name w:val="Header Char"/>
    <w:basedOn w:val="DefaultParagraphFont"/>
    <w:link w:val="Header"/>
    <w:rsid w:val="005C2A1D"/>
    <w:rPr>
      <w:rFonts w:ascii="Times New Roman" w:eastAsia="Times New Roman" w:hAnsi="Times New Roman" w:cs="Times New Roman"/>
      <w:sz w:val="24"/>
      <w:szCs w:val="24"/>
    </w:rPr>
  </w:style>
  <w:style w:type="paragraph" w:styleId="Footer">
    <w:name w:val="footer"/>
    <w:basedOn w:val="Normal"/>
    <w:link w:val="FooterChar"/>
    <w:uiPriority w:val="99"/>
    <w:rsid w:val="005C2A1D"/>
    <w:pPr>
      <w:tabs>
        <w:tab w:val="center" w:pos="4320"/>
        <w:tab w:val="right" w:pos="8640"/>
      </w:tabs>
    </w:pPr>
  </w:style>
  <w:style w:type="character" w:customStyle="1" w:styleId="FooterChar">
    <w:name w:val="Footer Char"/>
    <w:basedOn w:val="DefaultParagraphFont"/>
    <w:link w:val="Footer"/>
    <w:uiPriority w:val="99"/>
    <w:rsid w:val="005C2A1D"/>
    <w:rPr>
      <w:rFonts w:ascii="Times New Roman" w:eastAsia="Times New Roman" w:hAnsi="Times New Roman" w:cs="Times New Roman"/>
      <w:sz w:val="24"/>
      <w:szCs w:val="24"/>
    </w:rPr>
  </w:style>
  <w:style w:type="character" w:styleId="PageNumber">
    <w:name w:val="page number"/>
    <w:basedOn w:val="DefaultParagraphFont"/>
    <w:rsid w:val="005C2A1D"/>
  </w:style>
  <w:style w:type="table" w:styleId="TableGrid">
    <w:name w:val="Table Grid"/>
    <w:basedOn w:val="TableNormal"/>
    <w:uiPriority w:val="59"/>
    <w:rsid w:val="005C2A1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5C2A1D"/>
    <w:rPr>
      <w:color w:val="0000FF"/>
      <w:u w:val="single"/>
    </w:rPr>
  </w:style>
  <w:style w:type="paragraph" w:styleId="ListParagraph">
    <w:name w:val="List Paragraph"/>
    <w:basedOn w:val="Normal"/>
    <w:uiPriority w:val="34"/>
    <w:qFormat/>
    <w:rsid w:val="005C2A1D"/>
    <w:pPr>
      <w:ind w:left="720"/>
      <w:contextualSpacing/>
    </w:pPr>
  </w:style>
  <w:style w:type="paragraph" w:customStyle="1" w:styleId="Default">
    <w:name w:val="Default"/>
    <w:rsid w:val="005C2A1D"/>
    <w:pPr>
      <w:autoSpaceDE w:val="0"/>
      <w:autoSpaceDN w:val="0"/>
      <w:adjustRightInd w:val="0"/>
      <w:spacing w:after="0" w:line="240" w:lineRule="auto"/>
    </w:pPr>
    <w:rPr>
      <w:rFonts w:ascii="Book Antiqua" w:eastAsia="Times New Roman" w:hAnsi="Book Antiqua" w:cs="Book Antiqua"/>
      <w:color w:val="000000"/>
      <w:sz w:val="24"/>
      <w:szCs w:val="24"/>
    </w:rPr>
  </w:style>
  <w:style w:type="character" w:styleId="CommentReference">
    <w:name w:val="annotation reference"/>
    <w:basedOn w:val="DefaultParagraphFont"/>
    <w:uiPriority w:val="99"/>
    <w:semiHidden/>
    <w:unhideWhenUsed/>
    <w:rsid w:val="003B50B5"/>
    <w:rPr>
      <w:sz w:val="16"/>
      <w:szCs w:val="16"/>
    </w:rPr>
  </w:style>
  <w:style w:type="paragraph" w:styleId="CommentText">
    <w:name w:val="annotation text"/>
    <w:basedOn w:val="Normal"/>
    <w:link w:val="CommentTextChar"/>
    <w:uiPriority w:val="99"/>
    <w:semiHidden/>
    <w:unhideWhenUsed/>
    <w:rsid w:val="003B50B5"/>
    <w:rPr>
      <w:sz w:val="20"/>
      <w:szCs w:val="20"/>
    </w:rPr>
  </w:style>
  <w:style w:type="character" w:customStyle="1" w:styleId="CommentTextChar">
    <w:name w:val="Comment Text Char"/>
    <w:basedOn w:val="DefaultParagraphFont"/>
    <w:link w:val="CommentText"/>
    <w:uiPriority w:val="99"/>
    <w:semiHidden/>
    <w:rsid w:val="003B50B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B50B5"/>
    <w:rPr>
      <w:b/>
      <w:bCs/>
    </w:rPr>
  </w:style>
  <w:style w:type="character" w:customStyle="1" w:styleId="CommentSubjectChar">
    <w:name w:val="Comment Subject Char"/>
    <w:basedOn w:val="CommentTextChar"/>
    <w:link w:val="CommentSubject"/>
    <w:uiPriority w:val="99"/>
    <w:semiHidden/>
    <w:rsid w:val="003B50B5"/>
    <w:rPr>
      <w:rFonts w:ascii="Times New Roman" w:eastAsia="Times New Roman" w:hAnsi="Times New Roman" w:cs="Times New Roman"/>
      <w:b/>
      <w:bCs/>
      <w:sz w:val="20"/>
      <w:szCs w:val="20"/>
    </w:rPr>
  </w:style>
  <w:style w:type="table" w:customStyle="1" w:styleId="TableGrid1">
    <w:name w:val="Table Grid1"/>
    <w:basedOn w:val="TableNormal"/>
    <w:next w:val="TableGrid"/>
    <w:uiPriority w:val="59"/>
    <w:rsid w:val="00C670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8D71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F44625"/>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D10B23"/>
    <w:pPr>
      <w:spacing w:before="100" w:beforeAutospacing="1" w:after="100" w:afterAutospacing="1"/>
    </w:pPr>
    <w:rPr>
      <w:rFonts w:ascii="Calibri" w:eastAsiaTheme="minorHAnsi" w:hAnsi="Calibri" w:cs="Calibri"/>
      <w:sz w:val="22"/>
      <w:szCs w:val="22"/>
    </w:rPr>
  </w:style>
  <w:style w:type="character" w:styleId="FollowedHyperlink">
    <w:name w:val="FollowedHyperlink"/>
    <w:basedOn w:val="DefaultParagraphFont"/>
    <w:uiPriority w:val="99"/>
    <w:semiHidden/>
    <w:unhideWhenUsed/>
    <w:rsid w:val="006B7CB6"/>
    <w:rPr>
      <w:color w:val="954F72" w:themeColor="followedHyperlink"/>
      <w:u w:val="single"/>
    </w:rPr>
  </w:style>
  <w:style w:type="character" w:styleId="UnresolvedMention">
    <w:name w:val="Unresolved Mention"/>
    <w:basedOn w:val="DefaultParagraphFont"/>
    <w:uiPriority w:val="99"/>
    <w:semiHidden/>
    <w:unhideWhenUsed/>
    <w:rsid w:val="00922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64808">
      <w:bodyDiv w:val="1"/>
      <w:marLeft w:val="0"/>
      <w:marRight w:val="0"/>
      <w:marTop w:val="0"/>
      <w:marBottom w:val="0"/>
      <w:divBdr>
        <w:top w:val="none" w:sz="0" w:space="0" w:color="auto"/>
        <w:left w:val="none" w:sz="0" w:space="0" w:color="auto"/>
        <w:bottom w:val="none" w:sz="0" w:space="0" w:color="auto"/>
        <w:right w:val="none" w:sz="0" w:space="0" w:color="auto"/>
      </w:divBdr>
      <w:divsChild>
        <w:div w:id="1374846524">
          <w:marLeft w:val="331"/>
          <w:marRight w:val="0"/>
          <w:marTop w:val="0"/>
          <w:marBottom w:val="0"/>
          <w:divBdr>
            <w:top w:val="none" w:sz="0" w:space="0" w:color="auto"/>
            <w:left w:val="none" w:sz="0" w:space="0" w:color="auto"/>
            <w:bottom w:val="none" w:sz="0" w:space="0" w:color="auto"/>
            <w:right w:val="none" w:sz="0" w:space="0" w:color="auto"/>
          </w:divBdr>
        </w:div>
      </w:divsChild>
    </w:div>
    <w:div w:id="81027507">
      <w:bodyDiv w:val="1"/>
      <w:marLeft w:val="0"/>
      <w:marRight w:val="0"/>
      <w:marTop w:val="0"/>
      <w:marBottom w:val="0"/>
      <w:divBdr>
        <w:top w:val="none" w:sz="0" w:space="0" w:color="auto"/>
        <w:left w:val="none" w:sz="0" w:space="0" w:color="auto"/>
        <w:bottom w:val="none" w:sz="0" w:space="0" w:color="auto"/>
        <w:right w:val="none" w:sz="0" w:space="0" w:color="auto"/>
      </w:divBdr>
    </w:div>
    <w:div w:id="180053926">
      <w:bodyDiv w:val="1"/>
      <w:marLeft w:val="0"/>
      <w:marRight w:val="0"/>
      <w:marTop w:val="0"/>
      <w:marBottom w:val="0"/>
      <w:divBdr>
        <w:top w:val="none" w:sz="0" w:space="0" w:color="auto"/>
        <w:left w:val="none" w:sz="0" w:space="0" w:color="auto"/>
        <w:bottom w:val="none" w:sz="0" w:space="0" w:color="auto"/>
        <w:right w:val="none" w:sz="0" w:space="0" w:color="auto"/>
      </w:divBdr>
      <w:divsChild>
        <w:div w:id="320812873">
          <w:marLeft w:val="331"/>
          <w:marRight w:val="0"/>
          <w:marTop w:val="0"/>
          <w:marBottom w:val="0"/>
          <w:divBdr>
            <w:top w:val="none" w:sz="0" w:space="0" w:color="auto"/>
            <w:left w:val="none" w:sz="0" w:space="0" w:color="auto"/>
            <w:bottom w:val="none" w:sz="0" w:space="0" w:color="auto"/>
            <w:right w:val="none" w:sz="0" w:space="0" w:color="auto"/>
          </w:divBdr>
        </w:div>
      </w:divsChild>
    </w:div>
    <w:div w:id="331108146">
      <w:bodyDiv w:val="1"/>
      <w:marLeft w:val="0"/>
      <w:marRight w:val="0"/>
      <w:marTop w:val="0"/>
      <w:marBottom w:val="0"/>
      <w:divBdr>
        <w:top w:val="none" w:sz="0" w:space="0" w:color="auto"/>
        <w:left w:val="none" w:sz="0" w:space="0" w:color="auto"/>
        <w:bottom w:val="none" w:sz="0" w:space="0" w:color="auto"/>
        <w:right w:val="none" w:sz="0" w:space="0" w:color="auto"/>
      </w:divBdr>
    </w:div>
    <w:div w:id="546188094">
      <w:bodyDiv w:val="1"/>
      <w:marLeft w:val="0"/>
      <w:marRight w:val="0"/>
      <w:marTop w:val="0"/>
      <w:marBottom w:val="0"/>
      <w:divBdr>
        <w:top w:val="none" w:sz="0" w:space="0" w:color="auto"/>
        <w:left w:val="none" w:sz="0" w:space="0" w:color="auto"/>
        <w:bottom w:val="none" w:sz="0" w:space="0" w:color="auto"/>
        <w:right w:val="none" w:sz="0" w:space="0" w:color="auto"/>
      </w:divBdr>
      <w:divsChild>
        <w:div w:id="412316609">
          <w:marLeft w:val="274"/>
          <w:marRight w:val="0"/>
          <w:marTop w:val="0"/>
          <w:marBottom w:val="0"/>
          <w:divBdr>
            <w:top w:val="none" w:sz="0" w:space="0" w:color="auto"/>
            <w:left w:val="none" w:sz="0" w:space="0" w:color="auto"/>
            <w:bottom w:val="none" w:sz="0" w:space="0" w:color="auto"/>
            <w:right w:val="none" w:sz="0" w:space="0" w:color="auto"/>
          </w:divBdr>
        </w:div>
        <w:div w:id="800146831">
          <w:marLeft w:val="274"/>
          <w:marRight w:val="0"/>
          <w:marTop w:val="0"/>
          <w:marBottom w:val="0"/>
          <w:divBdr>
            <w:top w:val="none" w:sz="0" w:space="0" w:color="auto"/>
            <w:left w:val="none" w:sz="0" w:space="0" w:color="auto"/>
            <w:bottom w:val="none" w:sz="0" w:space="0" w:color="auto"/>
            <w:right w:val="none" w:sz="0" w:space="0" w:color="auto"/>
          </w:divBdr>
        </w:div>
        <w:div w:id="1170213853">
          <w:marLeft w:val="274"/>
          <w:marRight w:val="0"/>
          <w:marTop w:val="0"/>
          <w:marBottom w:val="0"/>
          <w:divBdr>
            <w:top w:val="none" w:sz="0" w:space="0" w:color="auto"/>
            <w:left w:val="none" w:sz="0" w:space="0" w:color="auto"/>
            <w:bottom w:val="none" w:sz="0" w:space="0" w:color="auto"/>
            <w:right w:val="none" w:sz="0" w:space="0" w:color="auto"/>
          </w:divBdr>
        </w:div>
        <w:div w:id="1864589679">
          <w:marLeft w:val="274"/>
          <w:marRight w:val="0"/>
          <w:marTop w:val="0"/>
          <w:marBottom w:val="0"/>
          <w:divBdr>
            <w:top w:val="none" w:sz="0" w:space="0" w:color="auto"/>
            <w:left w:val="none" w:sz="0" w:space="0" w:color="auto"/>
            <w:bottom w:val="none" w:sz="0" w:space="0" w:color="auto"/>
            <w:right w:val="none" w:sz="0" w:space="0" w:color="auto"/>
          </w:divBdr>
        </w:div>
        <w:div w:id="1903248307">
          <w:marLeft w:val="274"/>
          <w:marRight w:val="0"/>
          <w:marTop w:val="0"/>
          <w:marBottom w:val="0"/>
          <w:divBdr>
            <w:top w:val="none" w:sz="0" w:space="0" w:color="auto"/>
            <w:left w:val="none" w:sz="0" w:space="0" w:color="auto"/>
            <w:bottom w:val="none" w:sz="0" w:space="0" w:color="auto"/>
            <w:right w:val="none" w:sz="0" w:space="0" w:color="auto"/>
          </w:divBdr>
        </w:div>
      </w:divsChild>
    </w:div>
    <w:div w:id="997684028">
      <w:bodyDiv w:val="1"/>
      <w:marLeft w:val="0"/>
      <w:marRight w:val="0"/>
      <w:marTop w:val="0"/>
      <w:marBottom w:val="0"/>
      <w:divBdr>
        <w:top w:val="none" w:sz="0" w:space="0" w:color="auto"/>
        <w:left w:val="none" w:sz="0" w:space="0" w:color="auto"/>
        <w:bottom w:val="none" w:sz="0" w:space="0" w:color="auto"/>
        <w:right w:val="none" w:sz="0" w:space="0" w:color="auto"/>
      </w:divBdr>
      <w:divsChild>
        <w:div w:id="596981325">
          <w:marLeft w:val="274"/>
          <w:marRight w:val="0"/>
          <w:marTop w:val="0"/>
          <w:marBottom w:val="0"/>
          <w:divBdr>
            <w:top w:val="none" w:sz="0" w:space="0" w:color="auto"/>
            <w:left w:val="none" w:sz="0" w:space="0" w:color="auto"/>
            <w:bottom w:val="none" w:sz="0" w:space="0" w:color="auto"/>
            <w:right w:val="none" w:sz="0" w:space="0" w:color="auto"/>
          </w:divBdr>
        </w:div>
      </w:divsChild>
    </w:div>
    <w:div w:id="1158957068">
      <w:bodyDiv w:val="1"/>
      <w:marLeft w:val="0"/>
      <w:marRight w:val="0"/>
      <w:marTop w:val="0"/>
      <w:marBottom w:val="0"/>
      <w:divBdr>
        <w:top w:val="none" w:sz="0" w:space="0" w:color="auto"/>
        <w:left w:val="none" w:sz="0" w:space="0" w:color="auto"/>
        <w:bottom w:val="none" w:sz="0" w:space="0" w:color="auto"/>
        <w:right w:val="none" w:sz="0" w:space="0" w:color="auto"/>
      </w:divBdr>
      <w:divsChild>
        <w:div w:id="2034962612">
          <w:marLeft w:val="274"/>
          <w:marRight w:val="0"/>
          <w:marTop w:val="0"/>
          <w:marBottom w:val="0"/>
          <w:divBdr>
            <w:top w:val="none" w:sz="0" w:space="0" w:color="auto"/>
            <w:left w:val="none" w:sz="0" w:space="0" w:color="auto"/>
            <w:bottom w:val="none" w:sz="0" w:space="0" w:color="auto"/>
            <w:right w:val="none" w:sz="0" w:space="0" w:color="auto"/>
          </w:divBdr>
        </w:div>
      </w:divsChild>
    </w:div>
    <w:div w:id="1182621930">
      <w:bodyDiv w:val="1"/>
      <w:marLeft w:val="0"/>
      <w:marRight w:val="0"/>
      <w:marTop w:val="0"/>
      <w:marBottom w:val="0"/>
      <w:divBdr>
        <w:top w:val="none" w:sz="0" w:space="0" w:color="auto"/>
        <w:left w:val="none" w:sz="0" w:space="0" w:color="auto"/>
        <w:bottom w:val="none" w:sz="0" w:space="0" w:color="auto"/>
        <w:right w:val="none" w:sz="0" w:space="0" w:color="auto"/>
      </w:divBdr>
      <w:divsChild>
        <w:div w:id="330107885">
          <w:marLeft w:val="274"/>
          <w:marRight w:val="0"/>
          <w:marTop w:val="0"/>
          <w:marBottom w:val="0"/>
          <w:divBdr>
            <w:top w:val="none" w:sz="0" w:space="0" w:color="auto"/>
            <w:left w:val="none" w:sz="0" w:space="0" w:color="auto"/>
            <w:bottom w:val="none" w:sz="0" w:space="0" w:color="auto"/>
            <w:right w:val="none" w:sz="0" w:space="0" w:color="auto"/>
          </w:divBdr>
        </w:div>
        <w:div w:id="754017714">
          <w:marLeft w:val="331"/>
          <w:marRight w:val="0"/>
          <w:marTop w:val="0"/>
          <w:marBottom w:val="0"/>
          <w:divBdr>
            <w:top w:val="none" w:sz="0" w:space="0" w:color="auto"/>
            <w:left w:val="none" w:sz="0" w:space="0" w:color="auto"/>
            <w:bottom w:val="none" w:sz="0" w:space="0" w:color="auto"/>
            <w:right w:val="none" w:sz="0" w:space="0" w:color="auto"/>
          </w:divBdr>
        </w:div>
        <w:div w:id="1048334687">
          <w:marLeft w:val="331"/>
          <w:marRight w:val="0"/>
          <w:marTop w:val="0"/>
          <w:marBottom w:val="0"/>
          <w:divBdr>
            <w:top w:val="none" w:sz="0" w:space="0" w:color="auto"/>
            <w:left w:val="none" w:sz="0" w:space="0" w:color="auto"/>
            <w:bottom w:val="none" w:sz="0" w:space="0" w:color="auto"/>
            <w:right w:val="none" w:sz="0" w:space="0" w:color="auto"/>
          </w:divBdr>
        </w:div>
        <w:div w:id="1055857358">
          <w:marLeft w:val="274"/>
          <w:marRight w:val="0"/>
          <w:marTop w:val="0"/>
          <w:marBottom w:val="0"/>
          <w:divBdr>
            <w:top w:val="none" w:sz="0" w:space="0" w:color="auto"/>
            <w:left w:val="none" w:sz="0" w:space="0" w:color="auto"/>
            <w:bottom w:val="none" w:sz="0" w:space="0" w:color="auto"/>
            <w:right w:val="none" w:sz="0" w:space="0" w:color="auto"/>
          </w:divBdr>
        </w:div>
        <w:div w:id="1282570867">
          <w:marLeft w:val="331"/>
          <w:marRight w:val="0"/>
          <w:marTop w:val="0"/>
          <w:marBottom w:val="0"/>
          <w:divBdr>
            <w:top w:val="none" w:sz="0" w:space="0" w:color="auto"/>
            <w:left w:val="none" w:sz="0" w:space="0" w:color="auto"/>
            <w:bottom w:val="none" w:sz="0" w:space="0" w:color="auto"/>
            <w:right w:val="none" w:sz="0" w:space="0" w:color="auto"/>
          </w:divBdr>
        </w:div>
        <w:div w:id="1309095131">
          <w:marLeft w:val="331"/>
          <w:marRight w:val="0"/>
          <w:marTop w:val="0"/>
          <w:marBottom w:val="0"/>
          <w:divBdr>
            <w:top w:val="none" w:sz="0" w:space="0" w:color="auto"/>
            <w:left w:val="none" w:sz="0" w:space="0" w:color="auto"/>
            <w:bottom w:val="none" w:sz="0" w:space="0" w:color="auto"/>
            <w:right w:val="none" w:sz="0" w:space="0" w:color="auto"/>
          </w:divBdr>
        </w:div>
        <w:div w:id="1529566679">
          <w:marLeft w:val="331"/>
          <w:marRight w:val="0"/>
          <w:marTop w:val="0"/>
          <w:marBottom w:val="0"/>
          <w:divBdr>
            <w:top w:val="none" w:sz="0" w:space="0" w:color="auto"/>
            <w:left w:val="none" w:sz="0" w:space="0" w:color="auto"/>
            <w:bottom w:val="none" w:sz="0" w:space="0" w:color="auto"/>
            <w:right w:val="none" w:sz="0" w:space="0" w:color="auto"/>
          </w:divBdr>
        </w:div>
        <w:div w:id="1840923129">
          <w:marLeft w:val="331"/>
          <w:marRight w:val="0"/>
          <w:marTop w:val="0"/>
          <w:marBottom w:val="0"/>
          <w:divBdr>
            <w:top w:val="none" w:sz="0" w:space="0" w:color="auto"/>
            <w:left w:val="none" w:sz="0" w:space="0" w:color="auto"/>
            <w:bottom w:val="none" w:sz="0" w:space="0" w:color="auto"/>
            <w:right w:val="none" w:sz="0" w:space="0" w:color="auto"/>
          </w:divBdr>
        </w:div>
        <w:div w:id="1959796806">
          <w:marLeft w:val="331"/>
          <w:marRight w:val="0"/>
          <w:marTop w:val="0"/>
          <w:marBottom w:val="0"/>
          <w:divBdr>
            <w:top w:val="none" w:sz="0" w:space="0" w:color="auto"/>
            <w:left w:val="none" w:sz="0" w:space="0" w:color="auto"/>
            <w:bottom w:val="none" w:sz="0" w:space="0" w:color="auto"/>
            <w:right w:val="none" w:sz="0" w:space="0" w:color="auto"/>
          </w:divBdr>
        </w:div>
      </w:divsChild>
    </w:div>
    <w:div w:id="1368144989">
      <w:bodyDiv w:val="1"/>
      <w:marLeft w:val="0"/>
      <w:marRight w:val="0"/>
      <w:marTop w:val="0"/>
      <w:marBottom w:val="0"/>
      <w:divBdr>
        <w:top w:val="none" w:sz="0" w:space="0" w:color="auto"/>
        <w:left w:val="none" w:sz="0" w:space="0" w:color="auto"/>
        <w:bottom w:val="none" w:sz="0" w:space="0" w:color="auto"/>
        <w:right w:val="none" w:sz="0" w:space="0" w:color="auto"/>
      </w:divBdr>
    </w:div>
    <w:div w:id="2117478960">
      <w:bodyDiv w:val="1"/>
      <w:marLeft w:val="0"/>
      <w:marRight w:val="0"/>
      <w:marTop w:val="0"/>
      <w:marBottom w:val="0"/>
      <w:divBdr>
        <w:top w:val="none" w:sz="0" w:space="0" w:color="auto"/>
        <w:left w:val="none" w:sz="0" w:space="0" w:color="auto"/>
        <w:bottom w:val="none" w:sz="0" w:space="0" w:color="auto"/>
        <w:right w:val="none" w:sz="0" w:space="0" w:color="auto"/>
      </w:divBdr>
    </w:div>
    <w:div w:id="2135783826">
      <w:bodyDiv w:val="1"/>
      <w:marLeft w:val="0"/>
      <w:marRight w:val="0"/>
      <w:marTop w:val="0"/>
      <w:marBottom w:val="0"/>
      <w:divBdr>
        <w:top w:val="none" w:sz="0" w:space="0" w:color="auto"/>
        <w:left w:val="none" w:sz="0" w:space="0" w:color="auto"/>
        <w:bottom w:val="none" w:sz="0" w:space="0" w:color="auto"/>
        <w:right w:val="none" w:sz="0" w:space="0" w:color="auto"/>
      </w:divBdr>
      <w:divsChild>
        <w:div w:id="2087873583">
          <w:marLeft w:val="331"/>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ig.dnb.co.in/rs/284-PJJ-908/images/Bankers%20Confidentiality%20Letter_Template.doc" TargetMode="External"/><Relationship Id="rId13" Type="http://schemas.openxmlformats.org/officeDocument/2006/relationships/hyperlink" Target="https://www.dnb.co.in/events/business-enterprises-of-tomorrow/documents/2023/BEOT-2023-Green-Champion-of-the-Year.docx" TargetMode="External"/><Relationship Id="rId18" Type="http://schemas.openxmlformats.org/officeDocument/2006/relationships/hyperlink" Target="https://www.dnb.co.in/events/business-enterprises-of-tomorrow/documents/2023/BEOT-2023-Best-Exporter-of-the-Year-Services.docx"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dnb.com/about-us/data-cloud/the-dunsright-quality-process.html" TargetMode="External"/><Relationship Id="rId12" Type="http://schemas.openxmlformats.org/officeDocument/2006/relationships/hyperlink" Target="https://www.dnb.co.in/events/business-enterprises-of-tomorrow/documents/2023/BEOT-2023-Best-Tech-Initiative-of-the-Year.docx" TargetMode="External"/><Relationship Id="rId17" Type="http://schemas.openxmlformats.org/officeDocument/2006/relationships/hyperlink" Target="https://www.dnb.co.in/events/business-enterprises-of-tomorrow/documents/2023/BEOT-2023-Best-Exporter-of-the-Year-Manufacturing.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dnb.co.in/events/business-enterprises-of-tomorrow/documents/2023/BEOT-2023-Diversity-Champion-of-the-Year.docx" TargetMode="External"/><Relationship Id="rId20" Type="http://schemas.openxmlformats.org/officeDocument/2006/relationships/hyperlink" Target="https://www.dnb.co.in/privacy-policy"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nb.co.in/events/business-enterprises-of-tomorrow/documents/2023/BEOT-2023-Social-Warrior-of-the-Year.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dnb.co.in/events/business-enterprises-of-tomorrow/documents/2023/BEOT-2023-Young-Entrepreneur-of-the-Year.docx" TargetMode="External"/><Relationship Id="rId23" Type="http://schemas.openxmlformats.org/officeDocument/2006/relationships/footer" Target="footer2.xml"/><Relationship Id="rId10" Type="http://schemas.openxmlformats.org/officeDocument/2006/relationships/hyperlink" Target="https://www.dnb.co.in/events/business-enterprises-of-tomorrow/documents/2023/BEOT-2023-Women-Entrepreneur-of-the-Year.docx" TargetMode="External"/><Relationship Id="rId19" Type="http://schemas.openxmlformats.org/officeDocument/2006/relationships/hyperlink" Target="mailto:beotawards2023@DNB.com" TargetMode="External"/><Relationship Id="rId4" Type="http://schemas.openxmlformats.org/officeDocument/2006/relationships/webSettings" Target="webSettings.xml"/><Relationship Id="rId9" Type="http://schemas.openxmlformats.org/officeDocument/2006/relationships/hyperlink" Target="https://www.dnb.co.in/events/business-enterprises-of-tomorrow/documents/2023/BEOT-2023-Atmanirbhar-Abhiyan-Champion-of-the-Year.docx" TargetMode="External"/><Relationship Id="rId14" Type="http://schemas.openxmlformats.org/officeDocument/2006/relationships/hyperlink" Target="https://www.dnb.co.in/events/business-enterprises-of-tomorrow/documents/2023/BEOT-2023-Entrepreneur-of-the-Year.docx" TargetMode="External"/><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1675</Words>
  <Characters>9553</Characters>
  <Application>Microsoft Office Word</Application>
  <DocSecurity>0</DocSecurity>
  <Lines>79</Lines>
  <Paragraphs>22</Paragraphs>
  <ScaleCrop>false</ScaleCrop>
  <Company>Dun and Bradstreet</Company>
  <LinksUpToDate>false</LinksUpToDate>
  <CharactersWithSpaces>11206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Riddhish</dc:creator>
  <cp:keywords/>
  <dc:description/>
  <cp:lastModifiedBy>Uphale, Sushant</cp:lastModifiedBy>
  <cp:revision>3</cp:revision>
  <cp:lastPrinted>2022-07-04T14:58:00Z</cp:lastPrinted>
  <dcterms:created xsi:type="dcterms:W3CDTF">2023-04-28T09:23:00Z</dcterms:created>
  <dcterms:modified xsi:type="dcterms:W3CDTF">2023-04-28T09:27:00Z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24d2e7b-2917-4cd7-87a4-c132be958a8e_Enabled">
    <vt:lpwstr>true</vt:lpwstr>
  </property>
  <property fmtid="{D5CDD505-2E9C-101B-9397-08002B2CF9AE}" pid="3" name="MSIP_Label_224d2e7b-2917-4cd7-87a4-c132be958a8e_SetDate">
    <vt:lpwstr>2023-04-28T09:27:05Z</vt:lpwstr>
  </property>
  <property fmtid="{D5CDD505-2E9C-101B-9397-08002B2CF9AE}" pid="4" name="MSIP_Label_224d2e7b-2917-4cd7-87a4-c132be958a8e_Method">
    <vt:lpwstr>Privileged</vt:lpwstr>
  </property>
  <property fmtid="{D5CDD505-2E9C-101B-9397-08002B2CF9AE}" pid="5" name="MSIP_Label_224d2e7b-2917-4cd7-87a4-c132be958a8e_Name">
    <vt:lpwstr>224d2e7b-2917-4cd7-87a4-c132be958a8e</vt:lpwstr>
  </property>
  <property fmtid="{D5CDD505-2E9C-101B-9397-08002B2CF9AE}" pid="6" name="MSIP_Label_224d2e7b-2917-4cd7-87a4-c132be958a8e_SiteId">
    <vt:lpwstr>19e2b708-bf12-4375-9719-8dec42771b3e</vt:lpwstr>
  </property>
  <property fmtid="{D5CDD505-2E9C-101B-9397-08002B2CF9AE}" pid="7" name="MSIP_Label_224d2e7b-2917-4cd7-87a4-c132be958a8e_ActionId">
    <vt:lpwstr>3761f93c-1be6-43b6-9ec2-f48fbdd7c8d1</vt:lpwstr>
  </property>
  <property fmtid="{D5CDD505-2E9C-101B-9397-08002B2CF9AE}" pid="8" name="MSIP_Label_224d2e7b-2917-4cd7-87a4-c132be958a8e_ContentBits">
    <vt:lpwstr>2</vt:lpwstr>
  </property>
</Properties>
</file>